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1EBC9" w14:textId="74216DDB" w:rsidR="00E75576" w:rsidRPr="00260DE3" w:rsidRDefault="00E75576" w:rsidP="00E75576">
      <w:pPr>
        <w:tabs>
          <w:tab w:val="left" w:pos="1418"/>
        </w:tabs>
        <w:jc w:val="center"/>
        <w:rPr>
          <w:b/>
          <w:bCs/>
          <w:sz w:val="40"/>
          <w:szCs w:val="40"/>
          <w:u w:val="single"/>
        </w:rPr>
      </w:pPr>
      <w:r w:rsidRPr="00260DE3">
        <w:rPr>
          <w:b/>
          <w:bCs/>
          <w:sz w:val="40"/>
          <w:szCs w:val="40"/>
          <w:u w:val="single"/>
        </w:rPr>
        <w:t>MINUTES</w:t>
      </w:r>
    </w:p>
    <w:p w14:paraId="6240767B" w14:textId="5D0D9C38" w:rsidR="00E75576" w:rsidRDefault="000D22C8" w:rsidP="00E75576">
      <w:pPr>
        <w:jc w:val="center"/>
        <w:rPr>
          <w:b/>
          <w:bCs/>
          <w:sz w:val="40"/>
          <w:szCs w:val="40"/>
        </w:rPr>
      </w:pPr>
      <w:r>
        <w:rPr>
          <w:b/>
          <w:bCs/>
          <w:sz w:val="40"/>
          <w:szCs w:val="40"/>
        </w:rPr>
        <w:t>HUNTLEY PARISH COUNCIL</w:t>
      </w:r>
    </w:p>
    <w:p w14:paraId="3ED447AE" w14:textId="0A6510C1" w:rsidR="00E75576" w:rsidRDefault="00E75576" w:rsidP="00E75576">
      <w:pPr>
        <w:jc w:val="center"/>
        <w:rPr>
          <w:sz w:val="28"/>
          <w:szCs w:val="28"/>
        </w:rPr>
      </w:pPr>
      <w:r>
        <w:rPr>
          <w:sz w:val="28"/>
          <w:szCs w:val="28"/>
        </w:rPr>
        <w:t xml:space="preserve"> </w:t>
      </w:r>
      <w:r w:rsidRPr="00FD19B7">
        <w:rPr>
          <w:sz w:val="28"/>
          <w:szCs w:val="28"/>
        </w:rPr>
        <w:t xml:space="preserve">MINUTES OF THE ORDINARY MEETING OF THE PARISH COUNCIL HELD </w:t>
      </w:r>
      <w:r>
        <w:rPr>
          <w:sz w:val="28"/>
          <w:szCs w:val="28"/>
        </w:rPr>
        <w:t>ON ZOOM (Pursuant to Section 78 Coronavirus Act 2020)</w:t>
      </w:r>
      <w:r w:rsidRPr="00FD19B7">
        <w:rPr>
          <w:sz w:val="28"/>
          <w:szCs w:val="28"/>
        </w:rPr>
        <w:t xml:space="preserve"> </w:t>
      </w:r>
      <w:r>
        <w:rPr>
          <w:sz w:val="28"/>
          <w:szCs w:val="28"/>
        </w:rPr>
        <w:t>–</w:t>
      </w:r>
      <w:r w:rsidRPr="00FD19B7">
        <w:rPr>
          <w:sz w:val="28"/>
          <w:szCs w:val="28"/>
        </w:rPr>
        <w:t xml:space="preserve"> </w:t>
      </w:r>
    </w:p>
    <w:p w14:paraId="70CEC71C" w14:textId="383CA4F4" w:rsidR="00E75576" w:rsidRPr="00FD19B7" w:rsidRDefault="00E75576" w:rsidP="00E75576">
      <w:pPr>
        <w:jc w:val="center"/>
        <w:rPr>
          <w:sz w:val="28"/>
          <w:szCs w:val="28"/>
        </w:rPr>
      </w:pPr>
      <w:r w:rsidRPr="00FD19B7">
        <w:rPr>
          <w:sz w:val="28"/>
          <w:szCs w:val="28"/>
        </w:rPr>
        <w:t xml:space="preserve">TUESDAY </w:t>
      </w:r>
      <w:r>
        <w:rPr>
          <w:sz w:val="28"/>
          <w:szCs w:val="28"/>
        </w:rPr>
        <w:t>1st DECEMBER</w:t>
      </w:r>
      <w:r w:rsidRPr="00FD19B7">
        <w:rPr>
          <w:sz w:val="28"/>
          <w:szCs w:val="28"/>
        </w:rPr>
        <w:t xml:space="preserve"> 2020 at 1930 hrs</w:t>
      </w:r>
    </w:p>
    <w:p w14:paraId="47B96266" w14:textId="5CB4F083" w:rsidR="00E75576" w:rsidRPr="00FD19B7" w:rsidRDefault="00E75576" w:rsidP="00E75576">
      <w:pPr>
        <w:jc w:val="both"/>
      </w:pPr>
      <w:r w:rsidRPr="00FD19B7">
        <w:rPr>
          <w:b/>
          <w:bCs/>
        </w:rPr>
        <w:t>Attendees</w:t>
      </w:r>
      <w:r w:rsidRPr="00FD19B7">
        <w:t>:  Councillors Cllrs. A. Wood (Chairman), Mrs J. Green</w:t>
      </w:r>
      <w:r>
        <w:t xml:space="preserve">, I. Richards, </w:t>
      </w:r>
      <w:r w:rsidRPr="00FD19B7">
        <w:t>Mrs I. Walker, T. Hill</w:t>
      </w:r>
      <w:r>
        <w:t>, R. Barwell</w:t>
      </w:r>
      <w:r w:rsidR="00842E32">
        <w:t xml:space="preserve"> &amp; R. Watkins.</w:t>
      </w:r>
    </w:p>
    <w:p w14:paraId="2E00CC2E" w14:textId="6D05DD85" w:rsidR="00E75576" w:rsidRDefault="00E75576" w:rsidP="00E75576">
      <w:pPr>
        <w:jc w:val="both"/>
      </w:pPr>
      <w:r w:rsidRPr="00FD19B7">
        <w:rPr>
          <w:b/>
          <w:bCs/>
        </w:rPr>
        <w:t>Present:</w:t>
      </w:r>
      <w:r w:rsidRPr="00FD19B7">
        <w:t xml:space="preserve">  Cllr. Brian Robinson (County &amp; District Councillor</w:t>
      </w:r>
      <w:r w:rsidR="00842E32">
        <w:t>) [BR]</w:t>
      </w:r>
      <w:r>
        <w:t xml:space="preserve">, </w:t>
      </w:r>
      <w:r w:rsidRPr="00FD19B7">
        <w:t>Mr L</w:t>
      </w:r>
      <w:r>
        <w:t xml:space="preserve"> </w:t>
      </w:r>
      <w:r w:rsidRPr="00FD19B7">
        <w:t>Williams (Clerk)</w:t>
      </w:r>
      <w:r>
        <w:t>, up to</w:t>
      </w:r>
      <w:r w:rsidR="00842E32">
        <w:t xml:space="preserve"> </w:t>
      </w:r>
      <w:proofErr w:type="gramStart"/>
      <w:r w:rsidR="00842E32">
        <w:t>nine</w:t>
      </w:r>
      <w:r>
        <w:t xml:space="preserve">  members</w:t>
      </w:r>
      <w:proofErr w:type="gramEnd"/>
      <w:r>
        <w:t xml:space="preserve"> of the public</w:t>
      </w:r>
      <w:r w:rsidR="009F36ED">
        <w:t xml:space="preserve"> [</w:t>
      </w:r>
      <w:proofErr w:type="spellStart"/>
      <w:r w:rsidR="009F36ED">
        <w:t>MoP</w:t>
      </w:r>
      <w:proofErr w:type="spellEnd"/>
      <w:r w:rsidR="009F36ED">
        <w:t>]</w:t>
      </w:r>
      <w:r>
        <w:t>, Cllr. John Francis (Chairman of Churcham Parish Council) [JF]. The meeting started at 7.3</w:t>
      </w:r>
      <w:r w:rsidR="00842E32">
        <w:t>0p</w:t>
      </w:r>
      <w:r>
        <w:t xml:space="preserve">m. </w:t>
      </w:r>
    </w:p>
    <w:p w14:paraId="30D462E4" w14:textId="5EE28AE2" w:rsidR="00E75576" w:rsidRDefault="00E75576" w:rsidP="00E75576">
      <w:pPr>
        <w:jc w:val="both"/>
      </w:pPr>
    </w:p>
    <w:p w14:paraId="12E31249" w14:textId="7762A7C5" w:rsidR="00E75576" w:rsidRPr="000704EC" w:rsidRDefault="00E75576" w:rsidP="00E75576">
      <w:pPr>
        <w:pStyle w:val="ListParagraph"/>
        <w:numPr>
          <w:ilvl w:val="0"/>
          <w:numId w:val="2"/>
        </w:numPr>
        <w:jc w:val="both"/>
        <w:rPr>
          <w:b/>
          <w:bCs/>
        </w:rPr>
      </w:pPr>
      <w:r w:rsidRPr="000704EC">
        <w:rPr>
          <w:b/>
          <w:bCs/>
        </w:rPr>
        <w:t xml:space="preserve">MEMBERS’ INTERESTS RELATING TO ITEMS ON THIS AGENDA – </w:t>
      </w:r>
      <w:r w:rsidR="00842E32" w:rsidRPr="00842E32">
        <w:t>Item 9Ad, Cllr. Watkins to receive BACS payment. Book already signed.</w:t>
      </w:r>
    </w:p>
    <w:p w14:paraId="03674114" w14:textId="795F8555" w:rsidR="00E75576" w:rsidRPr="00E75576" w:rsidRDefault="00E75576" w:rsidP="00E75576">
      <w:pPr>
        <w:pStyle w:val="ListParagraph"/>
        <w:numPr>
          <w:ilvl w:val="0"/>
          <w:numId w:val="2"/>
        </w:numPr>
        <w:jc w:val="both"/>
        <w:rPr>
          <w:b/>
          <w:bCs/>
        </w:rPr>
      </w:pPr>
      <w:r w:rsidRPr="00E75576">
        <w:rPr>
          <w:b/>
          <w:bCs/>
        </w:rPr>
        <w:t>APOLOGIES</w:t>
      </w:r>
      <w:r w:rsidR="00842E32">
        <w:rPr>
          <w:b/>
          <w:bCs/>
        </w:rPr>
        <w:t xml:space="preserve"> – </w:t>
      </w:r>
      <w:r w:rsidR="00842E32" w:rsidRPr="00842E32">
        <w:t>None.</w:t>
      </w:r>
    </w:p>
    <w:p w14:paraId="6746E9D7" w14:textId="13D0E172" w:rsidR="00842E32" w:rsidRPr="00842E32" w:rsidRDefault="00E75576" w:rsidP="00E75576">
      <w:pPr>
        <w:pStyle w:val="ListParagraph"/>
        <w:numPr>
          <w:ilvl w:val="0"/>
          <w:numId w:val="2"/>
        </w:numPr>
        <w:jc w:val="both"/>
        <w:rPr>
          <w:b/>
          <w:bCs/>
        </w:rPr>
      </w:pPr>
      <w:r w:rsidRPr="000704EC">
        <w:rPr>
          <w:b/>
          <w:bCs/>
        </w:rPr>
        <w:t>(a)</w:t>
      </w:r>
      <w:r w:rsidR="00842E32">
        <w:rPr>
          <w:b/>
          <w:bCs/>
        </w:rPr>
        <w:t xml:space="preserve"> </w:t>
      </w:r>
      <w:r w:rsidR="00842E32" w:rsidRPr="00842E32">
        <w:t>BR</w:t>
      </w:r>
      <w:r w:rsidR="00842E32">
        <w:rPr>
          <w:b/>
          <w:bCs/>
        </w:rPr>
        <w:t xml:space="preserve"> </w:t>
      </w:r>
      <w:r w:rsidR="00842E32" w:rsidRPr="00842E32">
        <w:t>advised that</w:t>
      </w:r>
      <w:r w:rsidR="00842E32">
        <w:rPr>
          <w:b/>
          <w:bCs/>
        </w:rPr>
        <w:t xml:space="preserve"> </w:t>
      </w:r>
      <w:r w:rsidR="00842E32">
        <w:t xml:space="preserve">Covid-19 rates around the county were lower with </w:t>
      </w:r>
      <w:r w:rsidR="00DB79D5">
        <w:t>fewer</w:t>
      </w:r>
      <w:r w:rsidR="00842E32">
        <w:t xml:space="preserve"> than 100 cases in the Forest district. Highways report 99% completion of pothole repairs in all three response categories. The new hospital consultation period is live, BR invited responses. </w:t>
      </w:r>
      <w:r w:rsidR="00320EB5">
        <w:t>Facility</w:t>
      </w:r>
      <w:r w:rsidR="00842E32">
        <w:t xml:space="preserve"> would have 24 </w:t>
      </w:r>
      <w:proofErr w:type="spellStart"/>
      <w:r w:rsidR="00842E32">
        <w:t>en</w:t>
      </w:r>
      <w:proofErr w:type="spellEnd"/>
      <w:r w:rsidR="00842E32">
        <w:t xml:space="preserve">-suite rooms and would replace Lydney and The </w:t>
      </w:r>
      <w:proofErr w:type="spellStart"/>
      <w:r w:rsidR="00842E32">
        <w:t>Dilke</w:t>
      </w:r>
      <w:proofErr w:type="spellEnd"/>
      <w:r w:rsidR="00842E32">
        <w:t xml:space="preserve"> hospitals. BR will check if Cllr. Jones will join the next meeting.</w:t>
      </w:r>
    </w:p>
    <w:p w14:paraId="2BA57A31" w14:textId="422FAA0B" w:rsidR="00E75576" w:rsidRPr="00842E32" w:rsidRDefault="00842E32" w:rsidP="00842E32">
      <w:pPr>
        <w:jc w:val="both"/>
        <w:rPr>
          <w:b/>
          <w:bCs/>
        </w:rPr>
      </w:pPr>
      <w:r>
        <w:tab/>
        <w:t xml:space="preserve">The Clerk </w:t>
      </w:r>
      <w:r w:rsidR="00320EB5">
        <w:t>disclosed there to be</w:t>
      </w:r>
      <w:r>
        <w:t xml:space="preserve"> no questions from the public. One person had made a </w:t>
      </w:r>
      <w:r w:rsidR="00320EB5">
        <w:tab/>
      </w:r>
      <w:r>
        <w:t>suggestion about</w:t>
      </w:r>
      <w:r w:rsidR="00320EB5">
        <w:t xml:space="preserve"> </w:t>
      </w:r>
      <w:r>
        <w:t>tree planting that he would circulate for consideration.</w:t>
      </w:r>
      <w:r w:rsidR="009F36ED">
        <w:t xml:space="preserve"> A </w:t>
      </w:r>
      <w:proofErr w:type="spellStart"/>
      <w:r w:rsidR="009F36ED">
        <w:t>MoP</w:t>
      </w:r>
      <w:proofErr w:type="spellEnd"/>
      <w:r>
        <w:t xml:space="preserve"> </w:t>
      </w:r>
      <w:r w:rsidR="009F36ED">
        <w:t xml:space="preserve">raised </w:t>
      </w:r>
      <w:r w:rsidR="00320EB5">
        <w:tab/>
      </w:r>
      <w:r w:rsidR="009F36ED">
        <w:t xml:space="preserve">the </w:t>
      </w:r>
      <w:r w:rsidR="00320EB5">
        <w:tab/>
      </w:r>
      <w:r w:rsidR="009F36ED">
        <w:t>Newent Lane</w:t>
      </w:r>
      <w:r w:rsidR="00320EB5">
        <w:t xml:space="preserve"> </w:t>
      </w:r>
      <w:r w:rsidR="009F36ED">
        <w:t>collapsed drain</w:t>
      </w:r>
      <w:r w:rsidR="00320EB5">
        <w:t xml:space="preserve"> </w:t>
      </w:r>
      <w:r w:rsidR="009F36ED">
        <w:t>problem</w:t>
      </w:r>
      <w:r>
        <w:t xml:space="preserve"> </w:t>
      </w:r>
      <w:r w:rsidR="009F36ED">
        <w:t xml:space="preserve">which will need a road closure, scheduled for January </w:t>
      </w:r>
      <w:r w:rsidR="00320EB5">
        <w:tab/>
      </w:r>
      <w:r w:rsidR="009F36ED">
        <w:t xml:space="preserve">2021 repair. </w:t>
      </w:r>
      <w:r w:rsidR="00320EB5">
        <w:t>BR believes that Highways know the scope of the problem.</w:t>
      </w:r>
      <w:r w:rsidR="009F36ED">
        <w:t xml:space="preserve"> </w:t>
      </w:r>
      <w:r w:rsidRPr="00842E32">
        <w:rPr>
          <w:b/>
          <w:bCs/>
        </w:rPr>
        <w:t xml:space="preserve"> </w:t>
      </w:r>
    </w:p>
    <w:p w14:paraId="34546B84" w14:textId="51EEBAFE" w:rsidR="00E75576" w:rsidRDefault="00E75576" w:rsidP="00E75576">
      <w:pPr>
        <w:jc w:val="both"/>
      </w:pPr>
      <w:r w:rsidRPr="000704EC">
        <w:rPr>
          <w:b/>
          <w:bCs/>
        </w:rPr>
        <w:tab/>
        <w:t>(b)</w:t>
      </w:r>
      <w:r w:rsidR="009F36ED">
        <w:rPr>
          <w:b/>
          <w:bCs/>
        </w:rPr>
        <w:t xml:space="preserve"> </w:t>
      </w:r>
      <w:r w:rsidR="009F36ED" w:rsidRPr="009F36ED">
        <w:t>The Chairman</w:t>
      </w:r>
      <w:r w:rsidR="009F36ED">
        <w:t xml:space="preserve"> briefed members on the Cross-Parish Group and Communications Group </w:t>
      </w:r>
      <w:r w:rsidR="009F36ED">
        <w:tab/>
        <w:t xml:space="preserve">activities. We still await leaflets for distribution. Members </w:t>
      </w:r>
      <w:r w:rsidR="009F36ED" w:rsidRPr="009F36ED">
        <w:rPr>
          <w:b/>
          <w:bCs/>
        </w:rPr>
        <w:t>RESOLVED</w:t>
      </w:r>
      <w:r w:rsidR="009F36ED">
        <w:t xml:space="preserve"> to spend in the region </w:t>
      </w:r>
      <w:r w:rsidR="009F36ED">
        <w:tab/>
        <w:t xml:space="preserve">of £112 to print the coloured maps showing potential development sites around Huntley to </w:t>
      </w:r>
      <w:r w:rsidR="009F36ED">
        <w:tab/>
        <w:t>insert and deliver with the leaflets.</w:t>
      </w:r>
    </w:p>
    <w:p w14:paraId="7789759C" w14:textId="77777777" w:rsidR="00320EB5" w:rsidRDefault="00320EB5" w:rsidP="00E75576">
      <w:pPr>
        <w:jc w:val="both"/>
      </w:pPr>
      <w:r>
        <w:tab/>
        <w:t xml:space="preserve">JF provided additional updates including the planning consultant engagement and the social </w:t>
      </w:r>
      <w:r>
        <w:tab/>
        <w:t xml:space="preserve">media campaign. He expressed frustration that FoDDC had sent only four information posters </w:t>
      </w:r>
      <w:r>
        <w:tab/>
        <w:t xml:space="preserve">for the entire parish. JF added that the position of Churcham Parish Council was also to oppose </w:t>
      </w:r>
      <w:r>
        <w:tab/>
        <w:t>large scale development at Huntley.</w:t>
      </w:r>
    </w:p>
    <w:p w14:paraId="4E887764" w14:textId="273B1A2F" w:rsidR="00320EB5" w:rsidRPr="000704EC" w:rsidRDefault="00320EB5" w:rsidP="00E75576">
      <w:pPr>
        <w:jc w:val="both"/>
        <w:rPr>
          <w:b/>
          <w:bCs/>
        </w:rPr>
      </w:pPr>
      <w:r>
        <w:tab/>
        <w:t xml:space="preserve">Cllr. Wood advised that the council planned to produce a full response in January. After other </w:t>
      </w:r>
      <w:r>
        <w:tab/>
        <w:t xml:space="preserve">discussions members </w:t>
      </w:r>
      <w:r w:rsidRPr="00320EB5">
        <w:rPr>
          <w:b/>
          <w:bCs/>
        </w:rPr>
        <w:t>RESOLVED</w:t>
      </w:r>
      <w:r>
        <w:t xml:space="preserve"> to spend in the region of an additional £100 to print a letter </w:t>
      </w:r>
      <w:r>
        <w:tab/>
        <w:t xml:space="preserve">to accompany the Huntley potential sites map.   </w:t>
      </w:r>
    </w:p>
    <w:p w14:paraId="2725AA25" w14:textId="757336F8" w:rsidR="00E75576" w:rsidRPr="000704EC" w:rsidRDefault="00E75576" w:rsidP="00E75576">
      <w:pPr>
        <w:pStyle w:val="ListParagraph"/>
        <w:numPr>
          <w:ilvl w:val="0"/>
          <w:numId w:val="2"/>
        </w:numPr>
        <w:jc w:val="both"/>
        <w:rPr>
          <w:b/>
          <w:bCs/>
        </w:rPr>
      </w:pPr>
      <w:r w:rsidRPr="000704EC">
        <w:rPr>
          <w:b/>
          <w:bCs/>
        </w:rPr>
        <w:t xml:space="preserve">MINUTES OF PREVIOUS MEETING – </w:t>
      </w:r>
      <w:r w:rsidR="009F36ED" w:rsidRPr="009F36ED">
        <w:t>Members agreed that the minutes of the meeting held on 3</w:t>
      </w:r>
      <w:r w:rsidR="009F36ED" w:rsidRPr="009F36ED">
        <w:rPr>
          <w:vertAlign w:val="superscript"/>
        </w:rPr>
        <w:t>rd</w:t>
      </w:r>
      <w:r w:rsidR="009F36ED" w:rsidRPr="009F36ED">
        <w:t xml:space="preserve"> November 2020 were accurate.</w:t>
      </w:r>
    </w:p>
    <w:p w14:paraId="0D8D35FD" w14:textId="11E87B1E" w:rsidR="00E75576" w:rsidRDefault="00E75576" w:rsidP="00E75576">
      <w:pPr>
        <w:pStyle w:val="ListParagraph"/>
        <w:numPr>
          <w:ilvl w:val="0"/>
          <w:numId w:val="2"/>
        </w:numPr>
        <w:jc w:val="both"/>
        <w:rPr>
          <w:b/>
          <w:bCs/>
        </w:rPr>
      </w:pPr>
      <w:r w:rsidRPr="00E75576">
        <w:rPr>
          <w:b/>
          <w:bCs/>
        </w:rPr>
        <w:t xml:space="preserve">CLERK’S REPORT </w:t>
      </w:r>
      <w:r>
        <w:rPr>
          <w:b/>
          <w:bCs/>
        </w:rPr>
        <w:t>–</w:t>
      </w:r>
      <w:r w:rsidRPr="00E75576">
        <w:rPr>
          <w:b/>
          <w:bCs/>
        </w:rPr>
        <w:t xml:space="preserve"> </w:t>
      </w:r>
      <w:r w:rsidR="009F36ED" w:rsidRPr="009F36ED">
        <w:t>Members agreed with the contents of the Clerk’s Report.</w:t>
      </w:r>
    </w:p>
    <w:p w14:paraId="662EBE40" w14:textId="77777777" w:rsidR="00E75576" w:rsidRDefault="00E75576" w:rsidP="00E75576">
      <w:pPr>
        <w:pStyle w:val="ListParagraph"/>
        <w:numPr>
          <w:ilvl w:val="0"/>
          <w:numId w:val="2"/>
        </w:numPr>
        <w:jc w:val="both"/>
        <w:rPr>
          <w:b/>
          <w:bCs/>
        </w:rPr>
      </w:pPr>
      <w:r w:rsidRPr="00E75576">
        <w:rPr>
          <w:b/>
          <w:bCs/>
        </w:rPr>
        <w:t>PLANNING APPLICATIONS</w:t>
      </w:r>
      <w:r>
        <w:rPr>
          <w:b/>
          <w:bCs/>
        </w:rPr>
        <w:t xml:space="preserve"> - </w:t>
      </w:r>
      <w:r>
        <w:rPr>
          <w:b/>
          <w:bCs/>
        </w:rPr>
        <w:tab/>
      </w:r>
      <w:r>
        <w:rPr>
          <w:b/>
          <w:bCs/>
        </w:rPr>
        <w:tab/>
      </w:r>
      <w:r>
        <w:rPr>
          <w:b/>
          <w:bCs/>
        </w:rPr>
        <w:tab/>
      </w:r>
      <w:r>
        <w:rPr>
          <w:b/>
          <w:bCs/>
        </w:rPr>
        <w:tab/>
      </w:r>
      <w:r>
        <w:rPr>
          <w:b/>
          <w:bCs/>
        </w:rPr>
        <w:tab/>
      </w:r>
      <w:r>
        <w:rPr>
          <w:b/>
          <w:bCs/>
        </w:rPr>
        <w:tab/>
      </w:r>
      <w:r>
        <w:rPr>
          <w:b/>
          <w:bCs/>
        </w:rPr>
        <w:tab/>
      </w:r>
      <w:r>
        <w:rPr>
          <w:b/>
          <w:bCs/>
        </w:rPr>
        <w:tab/>
      </w:r>
    </w:p>
    <w:p w14:paraId="7D60ECB0" w14:textId="04BBCDED" w:rsidR="00E75576" w:rsidRPr="00E75576" w:rsidRDefault="00E75576" w:rsidP="00E75576">
      <w:pPr>
        <w:pStyle w:val="ListParagraph"/>
        <w:numPr>
          <w:ilvl w:val="0"/>
          <w:numId w:val="3"/>
        </w:numPr>
        <w:jc w:val="both"/>
        <w:rPr>
          <w:b/>
          <w:bCs/>
        </w:rPr>
      </w:pPr>
      <w:r w:rsidRPr="00E75576">
        <w:rPr>
          <w:b/>
          <w:bCs/>
        </w:rPr>
        <w:t xml:space="preserve">DEALT WITH BETWEEN MEETING </w:t>
      </w:r>
      <w:r>
        <w:rPr>
          <w:b/>
          <w:bCs/>
        </w:rPr>
        <w:t>–</w:t>
      </w:r>
      <w:r w:rsidRPr="00E75576">
        <w:rPr>
          <w:b/>
          <w:bCs/>
        </w:rPr>
        <w:t xml:space="preserve"> None</w:t>
      </w:r>
    </w:p>
    <w:p w14:paraId="3AAEE182" w14:textId="449EF955" w:rsidR="000704EC" w:rsidRPr="000704EC" w:rsidRDefault="00E75576" w:rsidP="00E75576">
      <w:pPr>
        <w:pStyle w:val="ListParagraph"/>
        <w:numPr>
          <w:ilvl w:val="0"/>
          <w:numId w:val="3"/>
        </w:numPr>
        <w:jc w:val="both"/>
        <w:rPr>
          <w:b/>
          <w:bCs/>
        </w:rPr>
      </w:pPr>
      <w:r>
        <w:rPr>
          <w:b/>
          <w:bCs/>
        </w:rPr>
        <w:lastRenderedPageBreak/>
        <w:t xml:space="preserve">RECEIVED </w:t>
      </w:r>
      <w:proofErr w:type="gramStart"/>
      <w:r w:rsidR="000704EC">
        <w:rPr>
          <w:b/>
          <w:bCs/>
        </w:rPr>
        <w:t>–  (</w:t>
      </w:r>
      <w:proofErr w:type="gramEnd"/>
      <w:r w:rsidR="000704EC">
        <w:rPr>
          <w:b/>
          <w:bCs/>
        </w:rPr>
        <w:t xml:space="preserve">i) P1759/20/FUL – The Laurels Care Home, Main Road, Huntley.   </w:t>
      </w:r>
      <w:r w:rsidR="000704EC">
        <w:t xml:space="preserve">Change of use of first floor accommodation to create three additional </w:t>
      </w:r>
      <w:proofErr w:type="spellStart"/>
      <w:r w:rsidR="000704EC">
        <w:t>en</w:t>
      </w:r>
      <w:proofErr w:type="spellEnd"/>
      <w:r w:rsidR="000704EC">
        <w:t>-suite bedrooms for elderly residents.</w:t>
      </w:r>
      <w:r w:rsidR="009F36ED">
        <w:t xml:space="preserve"> Members </w:t>
      </w:r>
      <w:r w:rsidR="00B853A8">
        <w:t xml:space="preserve">raised </w:t>
      </w:r>
      <w:r w:rsidR="00B853A8" w:rsidRPr="00B853A8">
        <w:rPr>
          <w:b/>
          <w:bCs/>
        </w:rPr>
        <w:t>No Objections</w:t>
      </w:r>
      <w:r w:rsidR="009F36ED">
        <w:t>.</w:t>
      </w:r>
      <w:r w:rsidR="009F36ED">
        <w:tab/>
      </w:r>
      <w:r w:rsidR="009F36ED">
        <w:tab/>
      </w:r>
      <w:r w:rsidR="009F36ED">
        <w:tab/>
      </w:r>
      <w:r w:rsidR="009F36ED">
        <w:tab/>
      </w:r>
      <w:r w:rsidR="009F36ED">
        <w:tab/>
      </w:r>
      <w:r w:rsidR="009F36ED">
        <w:tab/>
      </w:r>
      <w:r w:rsidR="000704EC">
        <w:tab/>
      </w:r>
      <w:r w:rsidR="000704EC">
        <w:tab/>
      </w:r>
      <w:r w:rsidR="000704EC">
        <w:tab/>
      </w:r>
      <w:r w:rsidR="000704EC">
        <w:tab/>
      </w:r>
      <w:r w:rsidR="000704EC">
        <w:tab/>
      </w:r>
      <w:r w:rsidR="000704EC">
        <w:tab/>
      </w:r>
      <w:r w:rsidR="000704EC">
        <w:tab/>
      </w:r>
      <w:r w:rsidR="000704EC">
        <w:tab/>
      </w:r>
      <w:r w:rsidR="000704EC">
        <w:tab/>
      </w:r>
      <w:r w:rsidR="000704EC">
        <w:tab/>
      </w:r>
      <w:r w:rsidR="000704EC">
        <w:tab/>
      </w:r>
      <w:r w:rsidR="000704EC" w:rsidRPr="000704EC">
        <w:rPr>
          <w:b/>
          <w:bCs/>
        </w:rPr>
        <w:t xml:space="preserve">        (ii) P1767/20/FUL – 69 Oak Way, Huntley.</w:t>
      </w:r>
      <w:r w:rsidR="000704EC">
        <w:t xml:space="preserve">  Erection of a single storey rear extension.</w:t>
      </w:r>
      <w:r w:rsidR="0078274E">
        <w:t xml:space="preserve"> Members </w:t>
      </w:r>
      <w:r w:rsidR="00B853A8">
        <w:t xml:space="preserve">raised </w:t>
      </w:r>
      <w:r w:rsidR="00B853A8" w:rsidRPr="00B853A8">
        <w:rPr>
          <w:b/>
          <w:bCs/>
        </w:rPr>
        <w:t>No Objections</w:t>
      </w:r>
      <w:r w:rsidR="0078274E">
        <w:t>.</w:t>
      </w:r>
      <w:r w:rsidR="000704EC">
        <w:tab/>
      </w:r>
    </w:p>
    <w:p w14:paraId="1EB9D418" w14:textId="77777777" w:rsidR="00DB79D5" w:rsidRDefault="000704EC" w:rsidP="000704EC">
      <w:pPr>
        <w:ind w:left="360"/>
        <w:jc w:val="both"/>
      </w:pPr>
      <w:r w:rsidRPr="000704EC">
        <w:rPr>
          <w:b/>
          <w:bCs/>
        </w:rPr>
        <w:t>7.</w:t>
      </w:r>
      <w:r w:rsidRPr="000704EC">
        <w:rPr>
          <w:b/>
          <w:bCs/>
        </w:rPr>
        <w:tab/>
        <w:t>NEIGHBOURHOOD DEVELOPMENT PLAN</w:t>
      </w:r>
      <w:r w:rsidRPr="000704EC">
        <w:t xml:space="preserve"> </w:t>
      </w:r>
      <w:r w:rsidR="00320EB5">
        <w:t>–</w:t>
      </w:r>
      <w:r>
        <w:t xml:space="preserve"> </w:t>
      </w:r>
      <w:r w:rsidR="00DB79D5">
        <w:t xml:space="preserve">Discussion provided some areas of concern which </w:t>
      </w:r>
      <w:r w:rsidR="00DB79D5">
        <w:tab/>
        <w:t>are summarised.</w:t>
      </w:r>
    </w:p>
    <w:p w14:paraId="6E75FB5C" w14:textId="73960E8E" w:rsidR="00DB79D5" w:rsidRDefault="00DB79D5" w:rsidP="00DB79D5">
      <w:pPr>
        <w:pStyle w:val="ListParagraph"/>
        <w:numPr>
          <w:ilvl w:val="0"/>
          <w:numId w:val="6"/>
        </w:numPr>
        <w:jc w:val="both"/>
      </w:pPr>
      <w:r>
        <w:t>NDPs will not prevent development but can influence how it progresses</w:t>
      </w:r>
    </w:p>
    <w:p w14:paraId="0ADD92B7" w14:textId="39E23A73" w:rsidR="00DB79D5" w:rsidRDefault="00DB79D5" w:rsidP="00DB79D5">
      <w:pPr>
        <w:pStyle w:val="ListParagraph"/>
        <w:numPr>
          <w:ilvl w:val="0"/>
          <w:numId w:val="6"/>
        </w:numPr>
        <w:jc w:val="both"/>
      </w:pPr>
      <w:r>
        <w:t>Elevated costs if planning consultancy firm employed. What can be clawed back in grants?</w:t>
      </w:r>
    </w:p>
    <w:p w14:paraId="482F7130" w14:textId="77777777" w:rsidR="00DB79D5" w:rsidRDefault="00DB79D5" w:rsidP="00DB79D5">
      <w:pPr>
        <w:pStyle w:val="ListParagraph"/>
        <w:numPr>
          <w:ilvl w:val="0"/>
          <w:numId w:val="6"/>
        </w:numPr>
        <w:jc w:val="both"/>
      </w:pPr>
      <w:r>
        <w:t>Residents would need to engage</w:t>
      </w:r>
    </w:p>
    <w:p w14:paraId="6ACB14CC" w14:textId="77777777" w:rsidR="00DB79D5" w:rsidRDefault="00DB79D5" w:rsidP="00DB79D5">
      <w:pPr>
        <w:pStyle w:val="ListParagraph"/>
        <w:numPr>
          <w:ilvl w:val="0"/>
          <w:numId w:val="6"/>
        </w:numPr>
        <w:jc w:val="both"/>
      </w:pPr>
      <w:r>
        <w:t>Residents would need to agree sites to be offered for potential development</w:t>
      </w:r>
    </w:p>
    <w:p w14:paraId="00AFAE41" w14:textId="77777777" w:rsidR="00DB79D5" w:rsidRDefault="00DB79D5" w:rsidP="00DB79D5">
      <w:pPr>
        <w:pStyle w:val="ListParagraph"/>
        <w:numPr>
          <w:ilvl w:val="0"/>
          <w:numId w:val="6"/>
        </w:numPr>
        <w:jc w:val="both"/>
      </w:pPr>
      <w:r>
        <w:t>White Paper creates risk. Sites earmarked for development may require minimal further planning permissions</w:t>
      </w:r>
    </w:p>
    <w:p w14:paraId="118F0195" w14:textId="138CF494" w:rsidR="000704EC" w:rsidRDefault="00DB79D5" w:rsidP="00DB79D5">
      <w:pPr>
        <w:ind w:left="564"/>
        <w:jc w:val="both"/>
      </w:pPr>
      <w:r>
        <w:tab/>
        <w:t xml:space="preserve">It was agreed to research NDPs produced by Mitcheldean and Longhope prior to further </w:t>
      </w:r>
      <w:r>
        <w:tab/>
        <w:t xml:space="preserve">discussion in January. </w:t>
      </w:r>
      <w:r w:rsidRPr="00DB79D5">
        <w:rPr>
          <w:b/>
          <w:bCs/>
        </w:rPr>
        <w:t>ACTION:</w:t>
      </w:r>
      <w:r>
        <w:t xml:space="preserve"> The clerk will use social media to test interest from the public.      </w:t>
      </w:r>
    </w:p>
    <w:p w14:paraId="77B5E4E9" w14:textId="1BEB2121" w:rsidR="00A42ADB" w:rsidRDefault="000704EC" w:rsidP="000704EC">
      <w:pPr>
        <w:ind w:left="360"/>
        <w:jc w:val="both"/>
        <w:rPr>
          <w:b/>
          <w:bCs/>
        </w:rPr>
      </w:pPr>
      <w:r>
        <w:rPr>
          <w:b/>
          <w:bCs/>
        </w:rPr>
        <w:t>8</w:t>
      </w:r>
      <w:r w:rsidR="00A42ADB">
        <w:rPr>
          <w:b/>
          <w:bCs/>
        </w:rPr>
        <w:t>.</w:t>
      </w:r>
      <w:r>
        <w:rPr>
          <w:b/>
          <w:bCs/>
        </w:rPr>
        <w:tab/>
      </w:r>
      <w:r w:rsidR="00A42ADB">
        <w:rPr>
          <w:b/>
          <w:bCs/>
        </w:rPr>
        <w:t>FINANCE</w:t>
      </w:r>
    </w:p>
    <w:p w14:paraId="6433578B" w14:textId="7587E641" w:rsidR="00A42ADB" w:rsidRDefault="00A42ADB" w:rsidP="000704EC">
      <w:pPr>
        <w:ind w:left="360"/>
        <w:jc w:val="both"/>
        <w:rPr>
          <w:b/>
          <w:bCs/>
        </w:rPr>
      </w:pPr>
      <w:r>
        <w:rPr>
          <w:b/>
          <w:bCs/>
        </w:rPr>
        <w:t>A.</w:t>
      </w:r>
      <w:r w:rsidR="0078274E">
        <w:rPr>
          <w:b/>
          <w:bCs/>
        </w:rPr>
        <w:t xml:space="preserve"> </w:t>
      </w:r>
      <w:r w:rsidR="0078274E" w:rsidRPr="0078274E">
        <w:t>C</w:t>
      </w:r>
      <w:r w:rsidR="0078274E">
        <w:t>llr. Green explained that she had carried out a basic audit in line with Standing Orders and that all appeared to be in order. She added that the banking arrangements now mean that she sees the accounts every month when authorising payments and the system is much easier to use than before.</w:t>
      </w:r>
    </w:p>
    <w:p w14:paraId="6EC38CA3" w14:textId="52F527E7" w:rsidR="00A42ADB" w:rsidRDefault="00A42ADB" w:rsidP="000704EC">
      <w:pPr>
        <w:ind w:left="360"/>
        <w:jc w:val="both"/>
        <w:rPr>
          <w:b/>
          <w:bCs/>
        </w:rPr>
      </w:pPr>
      <w:r>
        <w:rPr>
          <w:b/>
          <w:bCs/>
        </w:rPr>
        <w:t>B.</w:t>
      </w:r>
      <w:r w:rsidR="0078274E">
        <w:rPr>
          <w:b/>
          <w:bCs/>
        </w:rPr>
        <w:t xml:space="preserve"> </w:t>
      </w:r>
      <w:r w:rsidR="0078274E" w:rsidRPr="0078274E">
        <w:t>Members</w:t>
      </w:r>
      <w:r w:rsidR="0078274E" w:rsidRPr="00D2768E">
        <w:rPr>
          <w:b/>
          <w:bCs/>
        </w:rPr>
        <w:t xml:space="preserve"> RESOLVED</w:t>
      </w:r>
      <w:r w:rsidR="0078274E">
        <w:t xml:space="preserve"> to pay for two Neighbourhood Watch signs </w:t>
      </w:r>
      <w:r w:rsidR="00D2768E">
        <w:t>for Oak Way.</w:t>
      </w:r>
    </w:p>
    <w:p w14:paraId="3C0217C2" w14:textId="6BAB2247" w:rsidR="00A42ADB" w:rsidRPr="00D2768E" w:rsidRDefault="00A42ADB" w:rsidP="000704EC">
      <w:pPr>
        <w:ind w:left="360"/>
        <w:jc w:val="both"/>
      </w:pPr>
      <w:r>
        <w:rPr>
          <w:b/>
          <w:bCs/>
        </w:rPr>
        <w:t>C.</w:t>
      </w:r>
      <w:r w:rsidR="00D2768E">
        <w:rPr>
          <w:b/>
          <w:bCs/>
        </w:rPr>
        <w:t xml:space="preserve"> </w:t>
      </w:r>
      <w:r w:rsidR="00D2768E" w:rsidRPr="00D2768E">
        <w:t>Members</w:t>
      </w:r>
      <w:r w:rsidR="00D2768E">
        <w:rPr>
          <w:b/>
          <w:bCs/>
        </w:rPr>
        <w:t xml:space="preserve"> RESOLVED </w:t>
      </w:r>
      <w:r w:rsidR="00D2768E" w:rsidRPr="00D2768E">
        <w:t>that the clerk</w:t>
      </w:r>
      <w:r w:rsidR="00D2768E">
        <w:t xml:space="preserve"> may purchase a bottle of port as a thank you gift to Duncan Abbott for tidying up the War Memorial area</w:t>
      </w:r>
      <w:r w:rsidR="00320EB5">
        <w:t>.</w:t>
      </w:r>
      <w:r w:rsidR="00D2768E">
        <w:t xml:space="preserve">  </w:t>
      </w:r>
      <w:r w:rsidR="00D2768E" w:rsidRPr="00D2768E">
        <w:rPr>
          <w:b/>
          <w:bCs/>
        </w:rPr>
        <w:t xml:space="preserve"> </w:t>
      </w:r>
    </w:p>
    <w:p w14:paraId="20E91B43" w14:textId="713A4E4C" w:rsidR="00A42ADB" w:rsidRPr="00D2768E" w:rsidRDefault="00A42ADB" w:rsidP="000704EC">
      <w:pPr>
        <w:ind w:left="360"/>
        <w:jc w:val="both"/>
      </w:pPr>
      <w:r>
        <w:rPr>
          <w:b/>
          <w:bCs/>
        </w:rPr>
        <w:t>D.</w:t>
      </w:r>
      <w:r w:rsidR="00D2768E">
        <w:rPr>
          <w:b/>
          <w:bCs/>
        </w:rPr>
        <w:t xml:space="preserve"> </w:t>
      </w:r>
      <w:r w:rsidR="00D2768E">
        <w:t xml:space="preserve">Members </w:t>
      </w:r>
      <w:r w:rsidR="00D2768E" w:rsidRPr="00D2768E">
        <w:rPr>
          <w:b/>
          <w:bCs/>
        </w:rPr>
        <w:t>AUTHORISED</w:t>
      </w:r>
      <w:r w:rsidR="00D2768E">
        <w:t xml:space="preserve"> payment of up to £400 as a contribution towards the cost of a detailed planning consultant’s report as commissioned by the Cross-Parish Group.</w:t>
      </w:r>
    </w:p>
    <w:p w14:paraId="2EE99BE9" w14:textId="3DC05759" w:rsidR="00D2768E" w:rsidRDefault="00A42ADB" w:rsidP="00D2768E">
      <w:pPr>
        <w:ind w:left="360"/>
        <w:jc w:val="both"/>
      </w:pPr>
      <w:r>
        <w:rPr>
          <w:b/>
          <w:bCs/>
        </w:rPr>
        <w:t>E.</w:t>
      </w:r>
      <w:r w:rsidR="00D2768E">
        <w:rPr>
          <w:b/>
          <w:bCs/>
        </w:rPr>
        <w:t xml:space="preserve"> </w:t>
      </w:r>
      <w:r w:rsidR="00D2768E">
        <w:t xml:space="preserve">Members </w:t>
      </w:r>
      <w:r w:rsidR="00D2768E" w:rsidRPr="00D2768E">
        <w:rPr>
          <w:b/>
          <w:bCs/>
        </w:rPr>
        <w:t>RESOLVED</w:t>
      </w:r>
      <w:r w:rsidR="00D2768E">
        <w:t xml:space="preserve"> to agree payments as detailed and to accept the statement of accounts.</w:t>
      </w:r>
    </w:p>
    <w:tbl>
      <w:tblPr>
        <w:tblW w:w="9883" w:type="dxa"/>
        <w:tblLook w:val="04A0" w:firstRow="1" w:lastRow="0" w:firstColumn="1" w:lastColumn="0" w:noHBand="0" w:noVBand="1"/>
      </w:tblPr>
      <w:tblGrid>
        <w:gridCol w:w="9883"/>
      </w:tblGrid>
      <w:tr w:rsidR="00D2768E" w:rsidRPr="00D2768E" w14:paraId="15ACA5BE" w14:textId="77777777" w:rsidTr="00FD5E57">
        <w:tc>
          <w:tcPr>
            <w:tcW w:w="9883" w:type="dxa"/>
          </w:tcPr>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6392"/>
              <w:gridCol w:w="492"/>
              <w:gridCol w:w="1966"/>
            </w:tblGrid>
            <w:tr w:rsidR="00D2768E" w:rsidRPr="00D2768E" w14:paraId="5864A064" w14:textId="77777777" w:rsidTr="00B57337">
              <w:tc>
                <w:tcPr>
                  <w:tcW w:w="665" w:type="dxa"/>
                  <w:tcBorders>
                    <w:top w:val="single" w:sz="4" w:space="0" w:color="auto"/>
                    <w:left w:val="single" w:sz="4" w:space="0" w:color="auto"/>
                    <w:bottom w:val="single" w:sz="4" w:space="0" w:color="auto"/>
                    <w:right w:val="single" w:sz="4" w:space="0" w:color="auto"/>
                  </w:tcBorders>
                  <w:hideMark/>
                </w:tcPr>
                <w:p w14:paraId="07354F81" w14:textId="77777777" w:rsidR="00D2768E" w:rsidRPr="00D2768E" w:rsidRDefault="00D2768E" w:rsidP="00D2768E">
                  <w:pPr>
                    <w:spacing w:after="0" w:line="240" w:lineRule="auto"/>
                    <w:ind w:left="142"/>
                    <w:rPr>
                      <w:rFonts w:ascii="Arial" w:eastAsia="Times New Roman" w:hAnsi="Arial" w:cs="Arial"/>
                      <w:b/>
                      <w:sz w:val="24"/>
                      <w:szCs w:val="24"/>
                    </w:rPr>
                  </w:pPr>
                  <w:r w:rsidRPr="00D2768E">
                    <w:rPr>
                      <w:rFonts w:ascii="Arial" w:eastAsia="Times New Roman" w:hAnsi="Arial" w:cs="Arial"/>
                      <w:bCs/>
                      <w:sz w:val="24"/>
                      <w:szCs w:val="24"/>
                    </w:rPr>
                    <w:t xml:space="preserve">  </w:t>
                  </w:r>
                  <w:r w:rsidRPr="00D2768E">
                    <w:rPr>
                      <w:rFonts w:ascii="Arial" w:eastAsia="Times New Roman" w:hAnsi="Arial" w:cs="Arial"/>
                      <w:b/>
                      <w:sz w:val="24"/>
                      <w:szCs w:val="24"/>
                    </w:rPr>
                    <w:t>(a)</w:t>
                  </w:r>
                </w:p>
              </w:tc>
              <w:tc>
                <w:tcPr>
                  <w:tcW w:w="6392" w:type="dxa"/>
                  <w:tcBorders>
                    <w:top w:val="single" w:sz="4" w:space="0" w:color="auto"/>
                    <w:left w:val="single" w:sz="4" w:space="0" w:color="auto"/>
                    <w:bottom w:val="single" w:sz="4" w:space="0" w:color="auto"/>
                    <w:right w:val="single" w:sz="4" w:space="0" w:color="auto"/>
                  </w:tcBorders>
                  <w:hideMark/>
                </w:tcPr>
                <w:p w14:paraId="2337C8AE" w14:textId="77777777" w:rsidR="00D2768E" w:rsidRPr="00D2768E" w:rsidRDefault="00D2768E" w:rsidP="00D2768E">
                  <w:pPr>
                    <w:spacing w:after="0" w:line="240" w:lineRule="auto"/>
                    <w:ind w:left="142"/>
                    <w:rPr>
                      <w:rFonts w:ascii="Arial" w:eastAsia="Times New Roman" w:hAnsi="Arial" w:cs="Arial"/>
                      <w:b/>
                      <w:sz w:val="24"/>
                      <w:szCs w:val="24"/>
                      <w:u w:val="single"/>
                    </w:rPr>
                  </w:pPr>
                  <w:r w:rsidRPr="00D2768E">
                    <w:rPr>
                      <w:rFonts w:ascii="Arial" w:eastAsia="Times New Roman" w:hAnsi="Arial" w:cs="Arial"/>
                      <w:b/>
                      <w:sz w:val="24"/>
                      <w:szCs w:val="24"/>
                      <w:u w:val="single"/>
                    </w:rPr>
                    <w:t>Statement of Accounts as at 26</w:t>
                  </w:r>
                  <w:r w:rsidRPr="00D2768E">
                    <w:rPr>
                      <w:rFonts w:ascii="Arial" w:eastAsia="Times New Roman" w:hAnsi="Arial" w:cs="Arial"/>
                      <w:b/>
                      <w:sz w:val="24"/>
                      <w:szCs w:val="24"/>
                      <w:u w:val="single"/>
                      <w:vertAlign w:val="superscript"/>
                    </w:rPr>
                    <w:t>th</w:t>
                  </w:r>
                  <w:r w:rsidRPr="00D2768E">
                    <w:rPr>
                      <w:rFonts w:ascii="Arial" w:eastAsia="Times New Roman" w:hAnsi="Arial" w:cs="Arial"/>
                      <w:b/>
                      <w:sz w:val="24"/>
                      <w:szCs w:val="24"/>
                      <w:u w:val="single"/>
                    </w:rPr>
                    <w:t xml:space="preserve"> November 2020</w:t>
                  </w:r>
                </w:p>
              </w:tc>
              <w:tc>
                <w:tcPr>
                  <w:tcW w:w="492" w:type="dxa"/>
                  <w:tcBorders>
                    <w:top w:val="single" w:sz="4" w:space="0" w:color="auto"/>
                    <w:left w:val="single" w:sz="4" w:space="0" w:color="auto"/>
                    <w:bottom w:val="single" w:sz="4" w:space="0" w:color="auto"/>
                    <w:right w:val="single" w:sz="4" w:space="0" w:color="auto"/>
                  </w:tcBorders>
                </w:tcPr>
                <w:p w14:paraId="2E1A7342" w14:textId="77777777" w:rsidR="00D2768E" w:rsidRPr="00D2768E" w:rsidRDefault="00D2768E" w:rsidP="00D2768E">
                  <w:pPr>
                    <w:spacing w:after="0" w:line="240" w:lineRule="auto"/>
                    <w:ind w:left="142"/>
                    <w:rPr>
                      <w:rFonts w:ascii="Arial" w:eastAsia="Times New Roman" w:hAnsi="Arial" w:cs="Arial"/>
                      <w:b/>
                      <w:sz w:val="24"/>
                      <w:szCs w:val="24"/>
                    </w:rPr>
                  </w:pPr>
                </w:p>
              </w:tc>
              <w:tc>
                <w:tcPr>
                  <w:tcW w:w="1966" w:type="dxa"/>
                  <w:tcBorders>
                    <w:top w:val="single" w:sz="4" w:space="0" w:color="auto"/>
                    <w:left w:val="single" w:sz="4" w:space="0" w:color="auto"/>
                    <w:bottom w:val="single" w:sz="4" w:space="0" w:color="auto"/>
                    <w:right w:val="single" w:sz="4" w:space="0" w:color="auto"/>
                  </w:tcBorders>
                </w:tcPr>
                <w:p w14:paraId="47C47FB8" w14:textId="77777777" w:rsidR="00D2768E" w:rsidRPr="00D2768E" w:rsidRDefault="00D2768E" w:rsidP="00D2768E">
                  <w:pPr>
                    <w:spacing w:after="0" w:line="240" w:lineRule="auto"/>
                    <w:ind w:left="142"/>
                    <w:rPr>
                      <w:rFonts w:ascii="Arial" w:eastAsia="Times New Roman" w:hAnsi="Arial" w:cs="Arial"/>
                      <w:b/>
                      <w:sz w:val="24"/>
                      <w:szCs w:val="24"/>
                    </w:rPr>
                  </w:pPr>
                </w:p>
              </w:tc>
            </w:tr>
            <w:tr w:rsidR="00D2768E" w:rsidRPr="00D2768E" w14:paraId="34FFC627" w14:textId="77777777" w:rsidTr="00B57337">
              <w:tc>
                <w:tcPr>
                  <w:tcW w:w="665" w:type="dxa"/>
                  <w:tcBorders>
                    <w:top w:val="single" w:sz="4" w:space="0" w:color="auto"/>
                    <w:left w:val="single" w:sz="4" w:space="0" w:color="auto"/>
                    <w:bottom w:val="single" w:sz="4" w:space="0" w:color="auto"/>
                    <w:right w:val="single" w:sz="4" w:space="0" w:color="auto"/>
                  </w:tcBorders>
                </w:tcPr>
                <w:p w14:paraId="276A0169" w14:textId="77777777" w:rsidR="00D2768E" w:rsidRPr="00D2768E" w:rsidRDefault="00D2768E" w:rsidP="00D2768E">
                  <w:pPr>
                    <w:spacing w:after="0" w:line="240" w:lineRule="auto"/>
                    <w:ind w:left="142"/>
                    <w:rPr>
                      <w:rFonts w:ascii="Arial" w:eastAsia="Times New Roman" w:hAnsi="Arial" w:cs="Arial"/>
                      <w:sz w:val="24"/>
                      <w:szCs w:val="24"/>
                    </w:rPr>
                  </w:pPr>
                </w:p>
              </w:tc>
              <w:tc>
                <w:tcPr>
                  <w:tcW w:w="6392" w:type="dxa"/>
                  <w:tcBorders>
                    <w:top w:val="single" w:sz="4" w:space="0" w:color="auto"/>
                    <w:left w:val="single" w:sz="4" w:space="0" w:color="auto"/>
                    <w:bottom w:val="single" w:sz="4" w:space="0" w:color="auto"/>
                    <w:right w:val="single" w:sz="4" w:space="0" w:color="auto"/>
                  </w:tcBorders>
                  <w:hideMark/>
                </w:tcPr>
                <w:p w14:paraId="28C4CDE5" w14:textId="77777777" w:rsidR="00D2768E" w:rsidRPr="00D2768E" w:rsidRDefault="00D2768E" w:rsidP="00D2768E">
                  <w:pPr>
                    <w:spacing w:after="0" w:line="240" w:lineRule="auto"/>
                    <w:ind w:left="142"/>
                    <w:rPr>
                      <w:rFonts w:ascii="Arial" w:eastAsia="Times New Roman" w:hAnsi="Arial" w:cs="Arial"/>
                      <w:sz w:val="24"/>
                      <w:szCs w:val="24"/>
                    </w:rPr>
                  </w:pPr>
                  <w:r w:rsidRPr="00D2768E">
                    <w:rPr>
                      <w:rFonts w:ascii="Arial" w:eastAsia="Times New Roman" w:hAnsi="Arial" w:cs="Arial"/>
                      <w:sz w:val="24"/>
                      <w:szCs w:val="24"/>
                    </w:rPr>
                    <w:t xml:space="preserve">Deposit Account  </w:t>
                  </w:r>
                </w:p>
              </w:tc>
              <w:tc>
                <w:tcPr>
                  <w:tcW w:w="492" w:type="dxa"/>
                  <w:tcBorders>
                    <w:top w:val="single" w:sz="4" w:space="0" w:color="auto"/>
                    <w:left w:val="single" w:sz="4" w:space="0" w:color="auto"/>
                    <w:bottom w:val="single" w:sz="4" w:space="0" w:color="auto"/>
                    <w:right w:val="single" w:sz="4" w:space="0" w:color="auto"/>
                  </w:tcBorders>
                  <w:hideMark/>
                </w:tcPr>
                <w:p w14:paraId="211B9F3D" w14:textId="77777777" w:rsidR="00D2768E" w:rsidRPr="00D2768E" w:rsidRDefault="00D2768E" w:rsidP="00D2768E">
                  <w:pPr>
                    <w:spacing w:after="0" w:line="240" w:lineRule="auto"/>
                    <w:ind w:left="142"/>
                    <w:rPr>
                      <w:rFonts w:ascii="Arial" w:eastAsia="Times New Roman" w:hAnsi="Arial" w:cs="Arial"/>
                      <w:sz w:val="24"/>
                      <w:szCs w:val="24"/>
                    </w:rPr>
                  </w:pPr>
                  <w:r w:rsidRPr="00D2768E">
                    <w:rPr>
                      <w:rFonts w:ascii="Arial" w:eastAsia="Times New Roman" w:hAnsi="Arial" w:cs="Arial"/>
                      <w:sz w:val="24"/>
                      <w:szCs w:val="24"/>
                    </w:rPr>
                    <w:t>£</w:t>
                  </w:r>
                </w:p>
              </w:tc>
              <w:tc>
                <w:tcPr>
                  <w:tcW w:w="1966" w:type="dxa"/>
                  <w:tcBorders>
                    <w:top w:val="single" w:sz="4" w:space="0" w:color="auto"/>
                    <w:left w:val="single" w:sz="4" w:space="0" w:color="auto"/>
                    <w:bottom w:val="single" w:sz="4" w:space="0" w:color="auto"/>
                    <w:right w:val="single" w:sz="4" w:space="0" w:color="auto"/>
                  </w:tcBorders>
                  <w:hideMark/>
                </w:tcPr>
                <w:p w14:paraId="3BB8A0DB" w14:textId="77777777" w:rsidR="00D2768E" w:rsidRPr="00D2768E" w:rsidRDefault="00D2768E" w:rsidP="00D2768E">
                  <w:pPr>
                    <w:spacing w:after="0" w:line="240" w:lineRule="auto"/>
                    <w:ind w:left="142"/>
                    <w:rPr>
                      <w:rFonts w:ascii="Arial" w:eastAsia="Times New Roman" w:hAnsi="Arial" w:cs="Arial"/>
                      <w:sz w:val="24"/>
                      <w:szCs w:val="24"/>
                    </w:rPr>
                  </w:pPr>
                  <w:r w:rsidRPr="00D2768E">
                    <w:rPr>
                      <w:rFonts w:ascii="Arial" w:eastAsia="Times New Roman" w:hAnsi="Arial" w:cs="Arial"/>
                      <w:sz w:val="24"/>
                      <w:szCs w:val="24"/>
                    </w:rPr>
                    <w:t>56,650.11</w:t>
                  </w:r>
                </w:p>
              </w:tc>
            </w:tr>
            <w:tr w:rsidR="00D2768E" w:rsidRPr="00D2768E" w14:paraId="20E7DEFC" w14:textId="77777777" w:rsidTr="00B57337">
              <w:tc>
                <w:tcPr>
                  <w:tcW w:w="665" w:type="dxa"/>
                  <w:tcBorders>
                    <w:top w:val="single" w:sz="4" w:space="0" w:color="auto"/>
                    <w:left w:val="single" w:sz="4" w:space="0" w:color="auto"/>
                    <w:bottom w:val="single" w:sz="4" w:space="0" w:color="auto"/>
                    <w:right w:val="single" w:sz="4" w:space="0" w:color="auto"/>
                  </w:tcBorders>
                </w:tcPr>
                <w:p w14:paraId="5361A2C7" w14:textId="77777777" w:rsidR="00D2768E" w:rsidRPr="00D2768E" w:rsidRDefault="00D2768E" w:rsidP="00D2768E">
                  <w:pPr>
                    <w:spacing w:after="0" w:line="240" w:lineRule="auto"/>
                    <w:ind w:left="142"/>
                    <w:rPr>
                      <w:rFonts w:ascii="Arial" w:eastAsia="Times New Roman" w:hAnsi="Arial" w:cs="Arial"/>
                      <w:sz w:val="24"/>
                      <w:szCs w:val="24"/>
                    </w:rPr>
                  </w:pPr>
                </w:p>
              </w:tc>
              <w:tc>
                <w:tcPr>
                  <w:tcW w:w="6392" w:type="dxa"/>
                  <w:tcBorders>
                    <w:top w:val="single" w:sz="4" w:space="0" w:color="auto"/>
                    <w:left w:val="single" w:sz="4" w:space="0" w:color="auto"/>
                    <w:bottom w:val="single" w:sz="4" w:space="0" w:color="auto"/>
                    <w:right w:val="single" w:sz="4" w:space="0" w:color="auto"/>
                  </w:tcBorders>
                  <w:hideMark/>
                </w:tcPr>
                <w:p w14:paraId="63AE999D" w14:textId="77777777" w:rsidR="00D2768E" w:rsidRPr="00D2768E" w:rsidRDefault="00D2768E" w:rsidP="00D2768E">
                  <w:pPr>
                    <w:spacing w:after="0" w:line="240" w:lineRule="auto"/>
                    <w:ind w:left="142"/>
                    <w:rPr>
                      <w:rFonts w:ascii="Arial" w:eastAsia="Times New Roman" w:hAnsi="Arial" w:cs="Arial"/>
                      <w:sz w:val="24"/>
                      <w:szCs w:val="24"/>
                    </w:rPr>
                  </w:pPr>
                  <w:r w:rsidRPr="00D2768E">
                    <w:rPr>
                      <w:rFonts w:ascii="Arial" w:eastAsia="Times New Roman" w:hAnsi="Arial" w:cs="Arial"/>
                      <w:sz w:val="24"/>
                      <w:szCs w:val="24"/>
                    </w:rPr>
                    <w:t>Treasurers Account</w:t>
                  </w:r>
                </w:p>
              </w:tc>
              <w:tc>
                <w:tcPr>
                  <w:tcW w:w="492" w:type="dxa"/>
                  <w:tcBorders>
                    <w:top w:val="single" w:sz="4" w:space="0" w:color="auto"/>
                    <w:left w:val="single" w:sz="4" w:space="0" w:color="auto"/>
                    <w:bottom w:val="single" w:sz="4" w:space="0" w:color="auto"/>
                    <w:right w:val="single" w:sz="4" w:space="0" w:color="auto"/>
                  </w:tcBorders>
                  <w:hideMark/>
                </w:tcPr>
                <w:p w14:paraId="3C47F666" w14:textId="77777777" w:rsidR="00D2768E" w:rsidRPr="00D2768E" w:rsidRDefault="00D2768E" w:rsidP="00D2768E">
                  <w:pPr>
                    <w:spacing w:after="0" w:line="240" w:lineRule="auto"/>
                    <w:ind w:left="142"/>
                    <w:rPr>
                      <w:rFonts w:ascii="Arial" w:eastAsia="Times New Roman" w:hAnsi="Arial" w:cs="Arial"/>
                      <w:sz w:val="24"/>
                      <w:szCs w:val="24"/>
                    </w:rPr>
                  </w:pPr>
                  <w:r w:rsidRPr="00D2768E">
                    <w:rPr>
                      <w:rFonts w:ascii="Arial" w:eastAsia="Times New Roman" w:hAnsi="Arial" w:cs="Arial"/>
                      <w:sz w:val="24"/>
                      <w:szCs w:val="24"/>
                    </w:rPr>
                    <w:t>£</w:t>
                  </w:r>
                </w:p>
              </w:tc>
              <w:tc>
                <w:tcPr>
                  <w:tcW w:w="1966" w:type="dxa"/>
                  <w:tcBorders>
                    <w:top w:val="single" w:sz="4" w:space="0" w:color="auto"/>
                    <w:left w:val="single" w:sz="4" w:space="0" w:color="auto"/>
                    <w:bottom w:val="single" w:sz="4" w:space="0" w:color="auto"/>
                    <w:right w:val="single" w:sz="4" w:space="0" w:color="auto"/>
                  </w:tcBorders>
                  <w:hideMark/>
                </w:tcPr>
                <w:p w14:paraId="2FC48325" w14:textId="77777777" w:rsidR="00D2768E" w:rsidRPr="00D2768E" w:rsidRDefault="00D2768E" w:rsidP="00D2768E">
                  <w:pPr>
                    <w:spacing w:after="0" w:line="240" w:lineRule="auto"/>
                    <w:ind w:left="142"/>
                    <w:rPr>
                      <w:rFonts w:ascii="Arial" w:eastAsia="Times New Roman" w:hAnsi="Arial" w:cs="Arial"/>
                      <w:sz w:val="24"/>
                      <w:szCs w:val="24"/>
                    </w:rPr>
                  </w:pPr>
                  <w:r w:rsidRPr="00D2768E">
                    <w:rPr>
                      <w:rFonts w:ascii="Arial" w:eastAsia="Times New Roman" w:hAnsi="Arial" w:cs="Arial"/>
                      <w:sz w:val="24"/>
                      <w:szCs w:val="24"/>
                    </w:rPr>
                    <w:t xml:space="preserve">     750.00</w:t>
                  </w:r>
                </w:p>
              </w:tc>
            </w:tr>
            <w:tr w:rsidR="00D2768E" w:rsidRPr="00D2768E" w14:paraId="3AB2072D" w14:textId="77777777" w:rsidTr="00B57337">
              <w:tc>
                <w:tcPr>
                  <w:tcW w:w="665" w:type="dxa"/>
                  <w:tcBorders>
                    <w:top w:val="single" w:sz="4" w:space="0" w:color="auto"/>
                    <w:left w:val="single" w:sz="4" w:space="0" w:color="auto"/>
                    <w:bottom w:val="single" w:sz="4" w:space="0" w:color="auto"/>
                    <w:right w:val="single" w:sz="4" w:space="0" w:color="auto"/>
                  </w:tcBorders>
                </w:tcPr>
                <w:p w14:paraId="7A623A64" w14:textId="77777777" w:rsidR="00D2768E" w:rsidRPr="00D2768E" w:rsidRDefault="00D2768E" w:rsidP="00D2768E">
                  <w:pPr>
                    <w:spacing w:after="0" w:line="240" w:lineRule="auto"/>
                    <w:ind w:left="142"/>
                    <w:rPr>
                      <w:rFonts w:ascii="Arial" w:eastAsia="Times New Roman" w:hAnsi="Arial" w:cs="Arial"/>
                      <w:b/>
                      <w:sz w:val="24"/>
                      <w:szCs w:val="24"/>
                    </w:rPr>
                  </w:pPr>
                </w:p>
              </w:tc>
              <w:tc>
                <w:tcPr>
                  <w:tcW w:w="6392" w:type="dxa"/>
                  <w:tcBorders>
                    <w:top w:val="single" w:sz="4" w:space="0" w:color="auto"/>
                    <w:left w:val="single" w:sz="4" w:space="0" w:color="auto"/>
                    <w:bottom w:val="single" w:sz="4" w:space="0" w:color="auto"/>
                    <w:right w:val="single" w:sz="4" w:space="0" w:color="auto"/>
                  </w:tcBorders>
                </w:tcPr>
                <w:p w14:paraId="25670E28" w14:textId="77777777" w:rsidR="00D2768E" w:rsidRPr="00D2768E" w:rsidRDefault="00D2768E" w:rsidP="00D2768E">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Defibrillator (Formerly S.106) Account</w:t>
                  </w:r>
                </w:p>
              </w:tc>
              <w:tc>
                <w:tcPr>
                  <w:tcW w:w="492" w:type="dxa"/>
                  <w:tcBorders>
                    <w:top w:val="single" w:sz="4" w:space="0" w:color="auto"/>
                    <w:left w:val="single" w:sz="4" w:space="0" w:color="auto"/>
                    <w:bottom w:val="single" w:sz="4" w:space="0" w:color="auto"/>
                    <w:right w:val="single" w:sz="4" w:space="0" w:color="auto"/>
                  </w:tcBorders>
                </w:tcPr>
                <w:p w14:paraId="7D96E9DF" w14:textId="77777777" w:rsidR="00D2768E" w:rsidRPr="00D2768E" w:rsidRDefault="00D2768E" w:rsidP="00D2768E">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w:t>
                  </w:r>
                </w:p>
              </w:tc>
              <w:tc>
                <w:tcPr>
                  <w:tcW w:w="1966" w:type="dxa"/>
                  <w:tcBorders>
                    <w:top w:val="single" w:sz="4" w:space="0" w:color="auto"/>
                    <w:left w:val="single" w:sz="4" w:space="0" w:color="auto"/>
                    <w:bottom w:val="single" w:sz="4" w:space="0" w:color="auto"/>
                    <w:right w:val="single" w:sz="4" w:space="0" w:color="auto"/>
                  </w:tcBorders>
                </w:tcPr>
                <w:p w14:paraId="21970BF2" w14:textId="77777777" w:rsidR="00D2768E" w:rsidRPr="00D2768E" w:rsidRDefault="00D2768E" w:rsidP="00D2768E">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 xml:space="preserve">  1,109.39</w:t>
                  </w:r>
                </w:p>
              </w:tc>
            </w:tr>
            <w:tr w:rsidR="00D2768E" w:rsidRPr="00D2768E" w14:paraId="1A810AA1" w14:textId="77777777" w:rsidTr="00B57337">
              <w:tc>
                <w:tcPr>
                  <w:tcW w:w="665" w:type="dxa"/>
                  <w:tcBorders>
                    <w:top w:val="single" w:sz="4" w:space="0" w:color="auto"/>
                    <w:left w:val="single" w:sz="4" w:space="0" w:color="auto"/>
                    <w:bottom w:val="single" w:sz="4" w:space="0" w:color="auto"/>
                    <w:right w:val="single" w:sz="4" w:space="0" w:color="auto"/>
                  </w:tcBorders>
                </w:tcPr>
                <w:p w14:paraId="5ACA0F08" w14:textId="77777777" w:rsidR="00D2768E" w:rsidRPr="00D2768E" w:rsidRDefault="00D2768E" w:rsidP="00D2768E">
                  <w:pPr>
                    <w:spacing w:after="0" w:line="240" w:lineRule="auto"/>
                    <w:ind w:left="142"/>
                    <w:rPr>
                      <w:rFonts w:ascii="Arial" w:eastAsia="Times New Roman" w:hAnsi="Arial" w:cs="Arial"/>
                      <w:b/>
                      <w:sz w:val="24"/>
                      <w:szCs w:val="24"/>
                    </w:rPr>
                  </w:pPr>
                </w:p>
              </w:tc>
              <w:tc>
                <w:tcPr>
                  <w:tcW w:w="6392" w:type="dxa"/>
                  <w:tcBorders>
                    <w:top w:val="single" w:sz="4" w:space="0" w:color="auto"/>
                    <w:left w:val="single" w:sz="4" w:space="0" w:color="auto"/>
                    <w:bottom w:val="single" w:sz="4" w:space="0" w:color="auto"/>
                    <w:right w:val="single" w:sz="4" w:space="0" w:color="auto"/>
                  </w:tcBorders>
                </w:tcPr>
                <w:p w14:paraId="14AF7CE7" w14:textId="77777777" w:rsidR="00D2768E" w:rsidRPr="00D2768E" w:rsidRDefault="00D2768E" w:rsidP="00D2768E">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Covid-19 (Formerly YC) Account</w:t>
                  </w:r>
                </w:p>
              </w:tc>
              <w:tc>
                <w:tcPr>
                  <w:tcW w:w="492" w:type="dxa"/>
                  <w:tcBorders>
                    <w:top w:val="single" w:sz="4" w:space="0" w:color="auto"/>
                    <w:left w:val="single" w:sz="4" w:space="0" w:color="auto"/>
                    <w:bottom w:val="single" w:sz="4" w:space="0" w:color="auto"/>
                    <w:right w:val="single" w:sz="4" w:space="0" w:color="auto"/>
                  </w:tcBorders>
                </w:tcPr>
                <w:p w14:paraId="2B5758F9" w14:textId="77777777" w:rsidR="00D2768E" w:rsidRPr="00D2768E" w:rsidRDefault="00D2768E" w:rsidP="00D2768E">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w:t>
                  </w:r>
                </w:p>
              </w:tc>
              <w:tc>
                <w:tcPr>
                  <w:tcW w:w="1966" w:type="dxa"/>
                  <w:tcBorders>
                    <w:top w:val="single" w:sz="4" w:space="0" w:color="auto"/>
                    <w:left w:val="single" w:sz="4" w:space="0" w:color="auto"/>
                    <w:bottom w:val="single" w:sz="4" w:space="0" w:color="auto"/>
                    <w:right w:val="single" w:sz="4" w:space="0" w:color="auto"/>
                  </w:tcBorders>
                </w:tcPr>
                <w:p w14:paraId="50FD24FE" w14:textId="77777777" w:rsidR="00D2768E" w:rsidRPr="00D2768E" w:rsidRDefault="00D2768E" w:rsidP="00D2768E">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 xml:space="preserve">  1,151.25</w:t>
                  </w:r>
                </w:p>
              </w:tc>
            </w:tr>
            <w:tr w:rsidR="00D2768E" w:rsidRPr="00D2768E" w14:paraId="70D30719" w14:textId="77777777" w:rsidTr="00B57337">
              <w:tc>
                <w:tcPr>
                  <w:tcW w:w="665" w:type="dxa"/>
                  <w:tcBorders>
                    <w:top w:val="single" w:sz="4" w:space="0" w:color="auto"/>
                    <w:left w:val="single" w:sz="4" w:space="0" w:color="auto"/>
                    <w:bottom w:val="single" w:sz="4" w:space="0" w:color="auto"/>
                    <w:right w:val="single" w:sz="4" w:space="0" w:color="auto"/>
                  </w:tcBorders>
                  <w:hideMark/>
                </w:tcPr>
                <w:p w14:paraId="63817A9C" w14:textId="77777777" w:rsidR="00D2768E" w:rsidRPr="00D2768E" w:rsidRDefault="00D2768E" w:rsidP="00D2768E">
                  <w:pPr>
                    <w:spacing w:after="0" w:line="240" w:lineRule="auto"/>
                    <w:ind w:left="142"/>
                    <w:rPr>
                      <w:rFonts w:ascii="Arial" w:eastAsia="Times New Roman" w:hAnsi="Arial" w:cs="Arial"/>
                      <w:b/>
                      <w:sz w:val="24"/>
                      <w:szCs w:val="24"/>
                    </w:rPr>
                  </w:pPr>
                  <w:r w:rsidRPr="00D2768E">
                    <w:rPr>
                      <w:rFonts w:ascii="Arial" w:eastAsia="Times New Roman" w:hAnsi="Arial" w:cs="Arial"/>
                      <w:b/>
                      <w:sz w:val="24"/>
                      <w:szCs w:val="24"/>
                    </w:rPr>
                    <w:t>(b)</w:t>
                  </w:r>
                </w:p>
              </w:tc>
              <w:tc>
                <w:tcPr>
                  <w:tcW w:w="6392" w:type="dxa"/>
                  <w:tcBorders>
                    <w:top w:val="single" w:sz="4" w:space="0" w:color="auto"/>
                    <w:left w:val="single" w:sz="4" w:space="0" w:color="auto"/>
                    <w:bottom w:val="single" w:sz="4" w:space="0" w:color="auto"/>
                    <w:right w:val="single" w:sz="4" w:space="0" w:color="auto"/>
                  </w:tcBorders>
                  <w:hideMark/>
                </w:tcPr>
                <w:p w14:paraId="79498E62" w14:textId="77777777" w:rsidR="00D2768E" w:rsidRPr="00D2768E" w:rsidRDefault="00D2768E" w:rsidP="00D2768E">
                  <w:pPr>
                    <w:spacing w:after="0" w:line="240" w:lineRule="auto"/>
                    <w:ind w:left="142"/>
                    <w:rPr>
                      <w:rFonts w:ascii="Arial" w:eastAsia="Times New Roman" w:hAnsi="Arial" w:cs="Arial"/>
                      <w:b/>
                      <w:sz w:val="24"/>
                      <w:szCs w:val="24"/>
                    </w:rPr>
                  </w:pPr>
                  <w:r w:rsidRPr="00D2768E">
                    <w:rPr>
                      <w:rFonts w:ascii="Arial" w:eastAsia="Times New Roman" w:hAnsi="Arial" w:cs="Arial"/>
                      <w:b/>
                      <w:sz w:val="24"/>
                      <w:szCs w:val="24"/>
                    </w:rPr>
                    <w:t xml:space="preserve">Grant Applications - Section 137 of Local Government Act 1972   </w:t>
                  </w:r>
                </w:p>
              </w:tc>
              <w:tc>
                <w:tcPr>
                  <w:tcW w:w="492" w:type="dxa"/>
                  <w:tcBorders>
                    <w:top w:val="single" w:sz="4" w:space="0" w:color="auto"/>
                    <w:left w:val="single" w:sz="4" w:space="0" w:color="auto"/>
                    <w:bottom w:val="single" w:sz="4" w:space="0" w:color="auto"/>
                    <w:right w:val="single" w:sz="4" w:space="0" w:color="auto"/>
                  </w:tcBorders>
                </w:tcPr>
                <w:p w14:paraId="15E82C08" w14:textId="77777777" w:rsidR="00D2768E" w:rsidRPr="00D2768E" w:rsidRDefault="00D2768E" w:rsidP="00D2768E">
                  <w:pPr>
                    <w:spacing w:after="0" w:line="240" w:lineRule="auto"/>
                    <w:ind w:left="142"/>
                    <w:rPr>
                      <w:rFonts w:ascii="Arial" w:eastAsia="Times New Roman" w:hAnsi="Arial" w:cs="Arial"/>
                      <w:b/>
                      <w:sz w:val="24"/>
                      <w:szCs w:val="24"/>
                    </w:rPr>
                  </w:pPr>
                </w:p>
              </w:tc>
              <w:tc>
                <w:tcPr>
                  <w:tcW w:w="1966" w:type="dxa"/>
                  <w:tcBorders>
                    <w:top w:val="single" w:sz="4" w:space="0" w:color="auto"/>
                    <w:left w:val="single" w:sz="4" w:space="0" w:color="auto"/>
                    <w:bottom w:val="single" w:sz="4" w:space="0" w:color="auto"/>
                    <w:right w:val="single" w:sz="4" w:space="0" w:color="auto"/>
                  </w:tcBorders>
                </w:tcPr>
                <w:p w14:paraId="06EDEE13" w14:textId="77777777" w:rsidR="00D2768E" w:rsidRPr="00D2768E" w:rsidRDefault="00D2768E" w:rsidP="00D2768E">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 xml:space="preserve">       None</w:t>
                  </w:r>
                </w:p>
              </w:tc>
            </w:tr>
            <w:tr w:rsidR="00D2768E" w:rsidRPr="00D2768E" w14:paraId="481FAD02" w14:textId="77777777" w:rsidTr="00B57337">
              <w:tc>
                <w:tcPr>
                  <w:tcW w:w="665" w:type="dxa"/>
                  <w:tcBorders>
                    <w:top w:val="single" w:sz="4" w:space="0" w:color="auto"/>
                    <w:left w:val="single" w:sz="4" w:space="0" w:color="auto"/>
                    <w:bottom w:val="single" w:sz="4" w:space="0" w:color="auto"/>
                    <w:right w:val="single" w:sz="4" w:space="0" w:color="auto"/>
                  </w:tcBorders>
                  <w:hideMark/>
                </w:tcPr>
                <w:p w14:paraId="6AC42CC3" w14:textId="77777777" w:rsidR="00D2768E" w:rsidRPr="00D2768E" w:rsidRDefault="00D2768E" w:rsidP="00D2768E">
                  <w:pPr>
                    <w:spacing w:after="0" w:line="240" w:lineRule="auto"/>
                    <w:ind w:left="142"/>
                    <w:rPr>
                      <w:rFonts w:ascii="Arial" w:eastAsia="Times New Roman" w:hAnsi="Arial" w:cs="Arial"/>
                      <w:b/>
                      <w:sz w:val="24"/>
                      <w:szCs w:val="24"/>
                    </w:rPr>
                  </w:pPr>
                  <w:r w:rsidRPr="00D2768E">
                    <w:rPr>
                      <w:rFonts w:ascii="Arial" w:eastAsia="Times New Roman" w:hAnsi="Arial" w:cs="Arial"/>
                      <w:b/>
                      <w:sz w:val="24"/>
                      <w:szCs w:val="24"/>
                    </w:rPr>
                    <w:t>(c)</w:t>
                  </w:r>
                </w:p>
              </w:tc>
              <w:tc>
                <w:tcPr>
                  <w:tcW w:w="6392" w:type="dxa"/>
                  <w:tcBorders>
                    <w:top w:val="single" w:sz="4" w:space="0" w:color="auto"/>
                    <w:left w:val="single" w:sz="4" w:space="0" w:color="auto"/>
                    <w:bottom w:val="single" w:sz="4" w:space="0" w:color="auto"/>
                    <w:right w:val="single" w:sz="4" w:space="0" w:color="auto"/>
                  </w:tcBorders>
                  <w:hideMark/>
                </w:tcPr>
                <w:p w14:paraId="02F6173A" w14:textId="77777777" w:rsidR="00D2768E" w:rsidRPr="00D2768E" w:rsidRDefault="00D2768E" w:rsidP="00D2768E">
                  <w:pPr>
                    <w:spacing w:after="0" w:line="240" w:lineRule="auto"/>
                    <w:ind w:left="142"/>
                    <w:rPr>
                      <w:rFonts w:ascii="Arial" w:eastAsia="Times New Roman" w:hAnsi="Arial" w:cs="Arial"/>
                      <w:b/>
                      <w:sz w:val="24"/>
                      <w:szCs w:val="24"/>
                    </w:rPr>
                  </w:pPr>
                  <w:r w:rsidRPr="00D2768E">
                    <w:rPr>
                      <w:rFonts w:ascii="Arial" w:eastAsia="Times New Roman" w:hAnsi="Arial" w:cs="Arial"/>
                      <w:b/>
                      <w:sz w:val="24"/>
                      <w:szCs w:val="24"/>
                    </w:rPr>
                    <w:t xml:space="preserve">Adverse variance to budget (&gt;£10) </w:t>
                  </w:r>
                </w:p>
              </w:tc>
              <w:tc>
                <w:tcPr>
                  <w:tcW w:w="492" w:type="dxa"/>
                  <w:tcBorders>
                    <w:top w:val="single" w:sz="4" w:space="0" w:color="auto"/>
                    <w:left w:val="single" w:sz="4" w:space="0" w:color="auto"/>
                    <w:bottom w:val="single" w:sz="4" w:space="0" w:color="auto"/>
                    <w:right w:val="single" w:sz="4" w:space="0" w:color="auto"/>
                  </w:tcBorders>
                </w:tcPr>
                <w:p w14:paraId="35E5AC37" w14:textId="77777777" w:rsidR="00D2768E" w:rsidRPr="00D2768E" w:rsidRDefault="00D2768E" w:rsidP="00D2768E">
                  <w:pPr>
                    <w:spacing w:after="0" w:line="240" w:lineRule="auto"/>
                    <w:ind w:left="142"/>
                    <w:rPr>
                      <w:rFonts w:ascii="Arial" w:eastAsia="Times New Roman" w:hAnsi="Arial" w:cs="Arial"/>
                      <w:b/>
                      <w:sz w:val="24"/>
                      <w:szCs w:val="24"/>
                    </w:rPr>
                  </w:pPr>
                </w:p>
              </w:tc>
              <w:tc>
                <w:tcPr>
                  <w:tcW w:w="1966" w:type="dxa"/>
                  <w:tcBorders>
                    <w:top w:val="single" w:sz="4" w:space="0" w:color="auto"/>
                    <w:left w:val="single" w:sz="4" w:space="0" w:color="auto"/>
                    <w:bottom w:val="single" w:sz="4" w:space="0" w:color="auto"/>
                    <w:right w:val="single" w:sz="4" w:space="0" w:color="auto"/>
                  </w:tcBorders>
                </w:tcPr>
                <w:p w14:paraId="470C90E6" w14:textId="77777777" w:rsidR="00D2768E" w:rsidRPr="00D2768E" w:rsidRDefault="00D2768E" w:rsidP="00D2768E">
                  <w:pPr>
                    <w:spacing w:after="0" w:line="240" w:lineRule="auto"/>
                    <w:ind w:left="142"/>
                    <w:rPr>
                      <w:rFonts w:ascii="Arial" w:eastAsia="Times New Roman" w:hAnsi="Arial" w:cs="Arial"/>
                      <w:b/>
                      <w:sz w:val="24"/>
                      <w:szCs w:val="24"/>
                    </w:rPr>
                  </w:pPr>
                </w:p>
              </w:tc>
            </w:tr>
            <w:tr w:rsidR="00D2768E" w:rsidRPr="00D2768E" w14:paraId="0E2D864F" w14:textId="77777777" w:rsidTr="00B57337">
              <w:tc>
                <w:tcPr>
                  <w:tcW w:w="665" w:type="dxa"/>
                  <w:tcBorders>
                    <w:top w:val="single" w:sz="4" w:space="0" w:color="auto"/>
                    <w:left w:val="single" w:sz="4" w:space="0" w:color="auto"/>
                    <w:bottom w:val="single" w:sz="4" w:space="0" w:color="auto"/>
                    <w:right w:val="single" w:sz="4" w:space="0" w:color="auto"/>
                  </w:tcBorders>
                </w:tcPr>
                <w:p w14:paraId="023CFD52" w14:textId="77777777" w:rsidR="00D2768E" w:rsidRPr="00D2768E" w:rsidRDefault="00D2768E" w:rsidP="00D2768E">
                  <w:pPr>
                    <w:spacing w:after="0" w:line="240" w:lineRule="auto"/>
                    <w:ind w:left="142"/>
                    <w:rPr>
                      <w:rFonts w:ascii="Arial" w:eastAsia="Times New Roman" w:hAnsi="Arial" w:cs="Arial"/>
                      <w:b/>
                      <w:sz w:val="24"/>
                      <w:szCs w:val="24"/>
                    </w:rPr>
                  </w:pPr>
                </w:p>
              </w:tc>
              <w:tc>
                <w:tcPr>
                  <w:tcW w:w="6392" w:type="dxa"/>
                  <w:tcBorders>
                    <w:top w:val="single" w:sz="4" w:space="0" w:color="auto"/>
                    <w:left w:val="single" w:sz="4" w:space="0" w:color="auto"/>
                    <w:bottom w:val="single" w:sz="4" w:space="0" w:color="auto"/>
                    <w:right w:val="single" w:sz="4" w:space="0" w:color="auto"/>
                  </w:tcBorders>
                </w:tcPr>
                <w:p w14:paraId="78CEF339" w14:textId="77777777" w:rsidR="00D2768E" w:rsidRPr="00D2768E" w:rsidRDefault="00D2768E" w:rsidP="00D2768E">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 xml:space="preserve">Nothing to report at this stage </w:t>
                  </w:r>
                </w:p>
              </w:tc>
              <w:tc>
                <w:tcPr>
                  <w:tcW w:w="492" w:type="dxa"/>
                  <w:tcBorders>
                    <w:top w:val="single" w:sz="4" w:space="0" w:color="auto"/>
                    <w:left w:val="single" w:sz="4" w:space="0" w:color="auto"/>
                    <w:bottom w:val="single" w:sz="4" w:space="0" w:color="auto"/>
                    <w:right w:val="single" w:sz="4" w:space="0" w:color="auto"/>
                  </w:tcBorders>
                </w:tcPr>
                <w:p w14:paraId="3655DA01" w14:textId="77777777" w:rsidR="00D2768E" w:rsidRPr="00D2768E" w:rsidRDefault="00D2768E" w:rsidP="00D2768E">
                  <w:pPr>
                    <w:spacing w:after="0" w:line="240" w:lineRule="auto"/>
                    <w:ind w:left="142"/>
                    <w:rPr>
                      <w:rFonts w:ascii="Arial" w:eastAsia="Times New Roman" w:hAnsi="Arial" w:cs="Arial"/>
                      <w:b/>
                      <w:sz w:val="24"/>
                      <w:szCs w:val="24"/>
                    </w:rPr>
                  </w:pPr>
                </w:p>
              </w:tc>
              <w:tc>
                <w:tcPr>
                  <w:tcW w:w="1966" w:type="dxa"/>
                  <w:tcBorders>
                    <w:top w:val="single" w:sz="4" w:space="0" w:color="auto"/>
                    <w:left w:val="single" w:sz="4" w:space="0" w:color="auto"/>
                    <w:bottom w:val="single" w:sz="4" w:space="0" w:color="auto"/>
                    <w:right w:val="single" w:sz="4" w:space="0" w:color="auto"/>
                  </w:tcBorders>
                </w:tcPr>
                <w:p w14:paraId="1699325B" w14:textId="77777777" w:rsidR="00D2768E" w:rsidRPr="00D2768E" w:rsidRDefault="00D2768E" w:rsidP="00D2768E">
                  <w:pPr>
                    <w:spacing w:after="0" w:line="240" w:lineRule="auto"/>
                    <w:ind w:left="142"/>
                    <w:rPr>
                      <w:rFonts w:ascii="Arial" w:eastAsia="Times New Roman" w:hAnsi="Arial" w:cs="Arial"/>
                      <w:b/>
                      <w:sz w:val="24"/>
                      <w:szCs w:val="24"/>
                    </w:rPr>
                  </w:pPr>
                </w:p>
              </w:tc>
            </w:tr>
            <w:tr w:rsidR="00D2768E" w:rsidRPr="00D2768E" w14:paraId="54C0AFA2" w14:textId="77777777" w:rsidTr="00B57337">
              <w:tc>
                <w:tcPr>
                  <w:tcW w:w="665" w:type="dxa"/>
                  <w:tcBorders>
                    <w:top w:val="single" w:sz="4" w:space="0" w:color="auto"/>
                    <w:left w:val="single" w:sz="4" w:space="0" w:color="auto"/>
                    <w:bottom w:val="single" w:sz="4" w:space="0" w:color="auto"/>
                    <w:right w:val="single" w:sz="4" w:space="0" w:color="auto"/>
                  </w:tcBorders>
                  <w:hideMark/>
                </w:tcPr>
                <w:p w14:paraId="03862F7D" w14:textId="77777777" w:rsidR="00D2768E" w:rsidRPr="00D2768E" w:rsidRDefault="00D2768E" w:rsidP="00D2768E">
                  <w:pPr>
                    <w:spacing w:after="0" w:line="240" w:lineRule="auto"/>
                    <w:ind w:left="142"/>
                    <w:rPr>
                      <w:rFonts w:ascii="Arial" w:eastAsia="Times New Roman" w:hAnsi="Arial" w:cs="Arial"/>
                      <w:b/>
                      <w:sz w:val="24"/>
                      <w:szCs w:val="24"/>
                    </w:rPr>
                  </w:pPr>
                  <w:r w:rsidRPr="00D2768E">
                    <w:rPr>
                      <w:rFonts w:ascii="Arial" w:eastAsia="Times New Roman" w:hAnsi="Arial" w:cs="Arial"/>
                      <w:b/>
                      <w:sz w:val="24"/>
                      <w:szCs w:val="24"/>
                    </w:rPr>
                    <w:t>(d)</w:t>
                  </w:r>
                </w:p>
              </w:tc>
              <w:tc>
                <w:tcPr>
                  <w:tcW w:w="6392" w:type="dxa"/>
                  <w:tcBorders>
                    <w:top w:val="single" w:sz="4" w:space="0" w:color="auto"/>
                    <w:left w:val="single" w:sz="4" w:space="0" w:color="auto"/>
                    <w:bottom w:val="single" w:sz="4" w:space="0" w:color="auto"/>
                    <w:right w:val="single" w:sz="4" w:space="0" w:color="auto"/>
                  </w:tcBorders>
                  <w:hideMark/>
                </w:tcPr>
                <w:p w14:paraId="4DD87705" w14:textId="77777777" w:rsidR="00D2768E" w:rsidRPr="00D2768E" w:rsidRDefault="00D2768E" w:rsidP="00D2768E">
                  <w:pPr>
                    <w:spacing w:after="0" w:line="240" w:lineRule="auto"/>
                    <w:ind w:left="142"/>
                    <w:rPr>
                      <w:rFonts w:ascii="Arial" w:eastAsia="Times New Roman" w:hAnsi="Arial" w:cs="Arial"/>
                      <w:b/>
                      <w:sz w:val="24"/>
                      <w:szCs w:val="24"/>
                      <w:highlight w:val="yellow"/>
                    </w:rPr>
                  </w:pPr>
                  <w:r w:rsidRPr="00D2768E">
                    <w:rPr>
                      <w:rFonts w:ascii="Arial" w:eastAsia="Times New Roman" w:hAnsi="Arial" w:cs="Arial"/>
                      <w:b/>
                      <w:sz w:val="24"/>
                      <w:szCs w:val="24"/>
                    </w:rPr>
                    <w:t xml:space="preserve">BACS Payments </w:t>
                  </w:r>
                  <w:proofErr w:type="gramStart"/>
                  <w:r w:rsidRPr="00D2768E">
                    <w:rPr>
                      <w:rFonts w:ascii="Arial" w:eastAsia="Times New Roman" w:hAnsi="Arial" w:cs="Arial"/>
                      <w:b/>
                      <w:sz w:val="24"/>
                      <w:szCs w:val="24"/>
                    </w:rPr>
                    <w:t>For</w:t>
                  </w:r>
                  <w:proofErr w:type="gramEnd"/>
                  <w:r w:rsidRPr="00D2768E">
                    <w:rPr>
                      <w:rFonts w:ascii="Arial" w:eastAsia="Times New Roman" w:hAnsi="Arial" w:cs="Arial"/>
                      <w:b/>
                      <w:sz w:val="24"/>
                      <w:szCs w:val="24"/>
                    </w:rPr>
                    <w:t xml:space="preserve"> Approval </w:t>
                  </w:r>
                </w:p>
              </w:tc>
              <w:tc>
                <w:tcPr>
                  <w:tcW w:w="492" w:type="dxa"/>
                  <w:tcBorders>
                    <w:top w:val="single" w:sz="4" w:space="0" w:color="auto"/>
                    <w:left w:val="single" w:sz="4" w:space="0" w:color="auto"/>
                    <w:bottom w:val="single" w:sz="4" w:space="0" w:color="auto"/>
                    <w:right w:val="single" w:sz="4" w:space="0" w:color="auto"/>
                  </w:tcBorders>
                </w:tcPr>
                <w:p w14:paraId="045AE5E5" w14:textId="77777777" w:rsidR="00D2768E" w:rsidRPr="00D2768E" w:rsidRDefault="00D2768E" w:rsidP="00D2768E">
                  <w:pPr>
                    <w:spacing w:after="0" w:line="240" w:lineRule="auto"/>
                    <w:ind w:left="142"/>
                    <w:rPr>
                      <w:rFonts w:ascii="Arial" w:eastAsia="Times New Roman" w:hAnsi="Arial" w:cs="Arial"/>
                      <w:b/>
                      <w:sz w:val="24"/>
                      <w:szCs w:val="24"/>
                    </w:rPr>
                  </w:pPr>
                </w:p>
              </w:tc>
              <w:tc>
                <w:tcPr>
                  <w:tcW w:w="1966" w:type="dxa"/>
                  <w:tcBorders>
                    <w:top w:val="single" w:sz="4" w:space="0" w:color="auto"/>
                    <w:left w:val="single" w:sz="4" w:space="0" w:color="auto"/>
                    <w:bottom w:val="single" w:sz="4" w:space="0" w:color="auto"/>
                    <w:right w:val="single" w:sz="4" w:space="0" w:color="auto"/>
                  </w:tcBorders>
                </w:tcPr>
                <w:p w14:paraId="2E3224F6" w14:textId="77777777" w:rsidR="00D2768E" w:rsidRPr="00D2768E" w:rsidRDefault="00D2768E" w:rsidP="00D2768E">
                  <w:pPr>
                    <w:spacing w:after="0" w:line="240" w:lineRule="auto"/>
                    <w:ind w:left="142"/>
                    <w:rPr>
                      <w:rFonts w:ascii="Arial" w:eastAsia="Times New Roman" w:hAnsi="Arial" w:cs="Arial"/>
                      <w:b/>
                      <w:sz w:val="24"/>
                      <w:szCs w:val="24"/>
                    </w:rPr>
                  </w:pPr>
                </w:p>
              </w:tc>
            </w:tr>
            <w:tr w:rsidR="00D2768E" w:rsidRPr="00D2768E" w14:paraId="575F3D64" w14:textId="77777777" w:rsidTr="00B57337">
              <w:tc>
                <w:tcPr>
                  <w:tcW w:w="665" w:type="dxa"/>
                  <w:tcBorders>
                    <w:top w:val="single" w:sz="4" w:space="0" w:color="auto"/>
                    <w:left w:val="single" w:sz="4" w:space="0" w:color="auto"/>
                    <w:bottom w:val="single" w:sz="4" w:space="0" w:color="auto"/>
                    <w:right w:val="single" w:sz="4" w:space="0" w:color="auto"/>
                  </w:tcBorders>
                </w:tcPr>
                <w:p w14:paraId="7F1EB184" w14:textId="77777777" w:rsidR="00D2768E" w:rsidRPr="00D2768E" w:rsidRDefault="00D2768E" w:rsidP="00D2768E">
                  <w:pPr>
                    <w:spacing w:after="0" w:line="240" w:lineRule="auto"/>
                    <w:ind w:left="142"/>
                    <w:rPr>
                      <w:rFonts w:ascii="Arial" w:eastAsia="Times New Roman" w:hAnsi="Arial" w:cs="Arial"/>
                      <w:color w:val="FF0000"/>
                      <w:sz w:val="24"/>
                      <w:szCs w:val="24"/>
                    </w:rPr>
                  </w:pPr>
                </w:p>
              </w:tc>
              <w:tc>
                <w:tcPr>
                  <w:tcW w:w="6392" w:type="dxa"/>
                  <w:tcBorders>
                    <w:top w:val="single" w:sz="4" w:space="0" w:color="auto"/>
                    <w:left w:val="single" w:sz="4" w:space="0" w:color="auto"/>
                    <w:bottom w:val="single" w:sz="4" w:space="0" w:color="auto"/>
                    <w:right w:val="single" w:sz="4" w:space="0" w:color="auto"/>
                  </w:tcBorders>
                  <w:hideMark/>
                </w:tcPr>
                <w:p w14:paraId="578D02B9" w14:textId="77777777" w:rsidR="00D2768E" w:rsidRPr="00D2768E" w:rsidRDefault="00D2768E" w:rsidP="00D2768E">
                  <w:pPr>
                    <w:spacing w:after="0" w:line="240" w:lineRule="auto"/>
                    <w:ind w:left="142"/>
                    <w:rPr>
                      <w:rFonts w:ascii="Arial" w:eastAsia="Times New Roman" w:hAnsi="Arial" w:cs="Arial"/>
                      <w:sz w:val="24"/>
                      <w:szCs w:val="24"/>
                    </w:rPr>
                  </w:pPr>
                  <w:r w:rsidRPr="00D2768E">
                    <w:rPr>
                      <w:rFonts w:ascii="Arial" w:eastAsia="Times New Roman" w:hAnsi="Arial" w:cs="Arial"/>
                      <w:bCs/>
                      <w:sz w:val="24"/>
                      <w:szCs w:val="24"/>
                    </w:rPr>
                    <w:t xml:space="preserve">Clerk’s Expenses (As detailed in Clerk’s Report) </w:t>
                  </w:r>
                </w:p>
              </w:tc>
              <w:tc>
                <w:tcPr>
                  <w:tcW w:w="492" w:type="dxa"/>
                  <w:tcBorders>
                    <w:top w:val="single" w:sz="4" w:space="0" w:color="auto"/>
                    <w:left w:val="single" w:sz="4" w:space="0" w:color="auto"/>
                    <w:bottom w:val="single" w:sz="4" w:space="0" w:color="auto"/>
                    <w:right w:val="single" w:sz="4" w:space="0" w:color="auto"/>
                  </w:tcBorders>
                  <w:hideMark/>
                </w:tcPr>
                <w:p w14:paraId="57AE5117" w14:textId="77777777" w:rsidR="00D2768E" w:rsidRPr="00D2768E" w:rsidRDefault="00D2768E" w:rsidP="00D2768E">
                  <w:pPr>
                    <w:spacing w:after="0" w:line="240" w:lineRule="auto"/>
                    <w:ind w:left="142"/>
                    <w:rPr>
                      <w:rFonts w:ascii="Arial" w:eastAsia="Times New Roman" w:hAnsi="Arial" w:cs="Arial"/>
                      <w:sz w:val="24"/>
                      <w:szCs w:val="24"/>
                    </w:rPr>
                  </w:pPr>
                  <w:r w:rsidRPr="00D2768E">
                    <w:rPr>
                      <w:rFonts w:ascii="Arial" w:eastAsia="Times New Roman" w:hAnsi="Arial" w:cs="Arial"/>
                      <w:sz w:val="24"/>
                      <w:szCs w:val="24"/>
                    </w:rPr>
                    <w:t>£</w:t>
                  </w:r>
                </w:p>
              </w:tc>
              <w:tc>
                <w:tcPr>
                  <w:tcW w:w="1966" w:type="dxa"/>
                  <w:tcBorders>
                    <w:top w:val="single" w:sz="4" w:space="0" w:color="auto"/>
                    <w:left w:val="single" w:sz="4" w:space="0" w:color="auto"/>
                    <w:bottom w:val="single" w:sz="4" w:space="0" w:color="auto"/>
                    <w:right w:val="single" w:sz="4" w:space="0" w:color="auto"/>
                  </w:tcBorders>
                  <w:hideMark/>
                </w:tcPr>
                <w:p w14:paraId="5569D00C" w14:textId="77777777" w:rsidR="00D2768E" w:rsidRPr="00D2768E" w:rsidRDefault="00D2768E" w:rsidP="00D2768E">
                  <w:pPr>
                    <w:spacing w:after="0" w:line="240" w:lineRule="auto"/>
                    <w:ind w:left="142"/>
                    <w:rPr>
                      <w:rFonts w:ascii="Arial" w:eastAsia="Times New Roman" w:hAnsi="Arial" w:cs="Arial"/>
                      <w:sz w:val="24"/>
                      <w:szCs w:val="24"/>
                    </w:rPr>
                  </w:pPr>
                  <w:r w:rsidRPr="00D2768E">
                    <w:rPr>
                      <w:rFonts w:ascii="Arial" w:eastAsia="Times New Roman" w:hAnsi="Arial" w:cs="Arial"/>
                      <w:sz w:val="24"/>
                      <w:szCs w:val="24"/>
                    </w:rPr>
                    <w:t xml:space="preserve">      52.39</w:t>
                  </w:r>
                </w:p>
              </w:tc>
            </w:tr>
            <w:tr w:rsidR="00D2768E" w:rsidRPr="00D2768E" w14:paraId="0A981722" w14:textId="77777777" w:rsidTr="00B57337">
              <w:tc>
                <w:tcPr>
                  <w:tcW w:w="665" w:type="dxa"/>
                  <w:tcBorders>
                    <w:top w:val="single" w:sz="4" w:space="0" w:color="auto"/>
                    <w:left w:val="single" w:sz="4" w:space="0" w:color="auto"/>
                    <w:bottom w:val="single" w:sz="4" w:space="0" w:color="auto"/>
                    <w:right w:val="single" w:sz="4" w:space="0" w:color="auto"/>
                  </w:tcBorders>
                </w:tcPr>
                <w:p w14:paraId="7BC307C8" w14:textId="77777777" w:rsidR="00D2768E" w:rsidRPr="00D2768E" w:rsidRDefault="00D2768E" w:rsidP="00D2768E">
                  <w:pPr>
                    <w:spacing w:after="0" w:line="240" w:lineRule="auto"/>
                    <w:ind w:left="142"/>
                    <w:rPr>
                      <w:rFonts w:ascii="Arial" w:eastAsia="Times New Roman" w:hAnsi="Arial" w:cs="Arial"/>
                      <w:bCs/>
                      <w:color w:val="FF0000"/>
                      <w:sz w:val="24"/>
                      <w:szCs w:val="24"/>
                    </w:rPr>
                  </w:pPr>
                </w:p>
              </w:tc>
              <w:tc>
                <w:tcPr>
                  <w:tcW w:w="6392" w:type="dxa"/>
                  <w:tcBorders>
                    <w:top w:val="single" w:sz="4" w:space="0" w:color="auto"/>
                    <w:left w:val="single" w:sz="4" w:space="0" w:color="auto"/>
                    <w:bottom w:val="single" w:sz="4" w:space="0" w:color="auto"/>
                    <w:right w:val="single" w:sz="4" w:space="0" w:color="auto"/>
                  </w:tcBorders>
                </w:tcPr>
                <w:p w14:paraId="040E776D" w14:textId="77777777" w:rsidR="00D2768E" w:rsidRPr="00D2768E" w:rsidRDefault="00D2768E" w:rsidP="00D2768E">
                  <w:pPr>
                    <w:spacing w:after="0" w:line="240" w:lineRule="auto"/>
                    <w:ind w:left="142"/>
                    <w:rPr>
                      <w:rFonts w:ascii="Arial" w:eastAsia="Times New Roman" w:hAnsi="Arial" w:cs="Arial"/>
                      <w:bCs/>
                      <w:sz w:val="24"/>
                      <w:szCs w:val="24"/>
                    </w:rPr>
                  </w:pPr>
                  <w:r w:rsidRPr="00D2768E">
                    <w:rPr>
                      <w:rFonts w:ascii="Arial" w:eastAsia="Times New Roman" w:hAnsi="Arial" w:cs="Arial"/>
                      <w:sz w:val="24"/>
                      <w:szCs w:val="24"/>
                    </w:rPr>
                    <w:t xml:space="preserve">Clerk’s Wages (Net)  </w:t>
                  </w:r>
                </w:p>
              </w:tc>
              <w:tc>
                <w:tcPr>
                  <w:tcW w:w="492" w:type="dxa"/>
                  <w:tcBorders>
                    <w:top w:val="single" w:sz="4" w:space="0" w:color="auto"/>
                    <w:left w:val="single" w:sz="4" w:space="0" w:color="auto"/>
                    <w:bottom w:val="single" w:sz="4" w:space="0" w:color="auto"/>
                    <w:right w:val="single" w:sz="4" w:space="0" w:color="auto"/>
                  </w:tcBorders>
                  <w:hideMark/>
                </w:tcPr>
                <w:p w14:paraId="3A083623" w14:textId="77777777" w:rsidR="00D2768E" w:rsidRPr="00D2768E" w:rsidRDefault="00D2768E" w:rsidP="00D2768E">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w:t>
                  </w:r>
                </w:p>
              </w:tc>
              <w:tc>
                <w:tcPr>
                  <w:tcW w:w="1966" w:type="dxa"/>
                  <w:tcBorders>
                    <w:top w:val="single" w:sz="4" w:space="0" w:color="auto"/>
                    <w:left w:val="single" w:sz="4" w:space="0" w:color="auto"/>
                    <w:bottom w:val="single" w:sz="4" w:space="0" w:color="auto"/>
                    <w:right w:val="single" w:sz="4" w:space="0" w:color="auto"/>
                  </w:tcBorders>
                  <w:hideMark/>
                </w:tcPr>
                <w:p w14:paraId="6811B6A0" w14:textId="77777777" w:rsidR="00D2768E" w:rsidRPr="00D2768E" w:rsidRDefault="00D2768E" w:rsidP="00D2768E">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 xml:space="preserve">    469.42</w:t>
                  </w:r>
                </w:p>
              </w:tc>
            </w:tr>
            <w:tr w:rsidR="00D2768E" w:rsidRPr="00D2768E" w14:paraId="34BBFC45" w14:textId="77777777" w:rsidTr="00B57337">
              <w:tc>
                <w:tcPr>
                  <w:tcW w:w="665" w:type="dxa"/>
                  <w:tcBorders>
                    <w:top w:val="single" w:sz="4" w:space="0" w:color="auto"/>
                    <w:left w:val="single" w:sz="4" w:space="0" w:color="auto"/>
                    <w:bottom w:val="single" w:sz="4" w:space="0" w:color="auto"/>
                    <w:right w:val="single" w:sz="4" w:space="0" w:color="auto"/>
                  </w:tcBorders>
                </w:tcPr>
                <w:p w14:paraId="07BC2243" w14:textId="77777777" w:rsidR="00D2768E" w:rsidRPr="00D2768E" w:rsidRDefault="00D2768E" w:rsidP="00D2768E">
                  <w:pPr>
                    <w:spacing w:after="0" w:line="240" w:lineRule="auto"/>
                    <w:ind w:left="142"/>
                    <w:rPr>
                      <w:rFonts w:ascii="Arial" w:eastAsia="Times New Roman" w:hAnsi="Arial" w:cs="Arial"/>
                      <w:bCs/>
                      <w:color w:val="FF0000"/>
                      <w:sz w:val="24"/>
                      <w:szCs w:val="24"/>
                    </w:rPr>
                  </w:pPr>
                </w:p>
              </w:tc>
              <w:tc>
                <w:tcPr>
                  <w:tcW w:w="6392" w:type="dxa"/>
                  <w:tcBorders>
                    <w:top w:val="single" w:sz="4" w:space="0" w:color="auto"/>
                    <w:left w:val="single" w:sz="4" w:space="0" w:color="auto"/>
                    <w:bottom w:val="single" w:sz="4" w:space="0" w:color="auto"/>
                    <w:right w:val="single" w:sz="4" w:space="0" w:color="auto"/>
                  </w:tcBorders>
                </w:tcPr>
                <w:p w14:paraId="577B0C93" w14:textId="77777777" w:rsidR="00D2768E" w:rsidRPr="00D2768E" w:rsidRDefault="00D2768E" w:rsidP="00D2768E">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HMRC Re Above</w:t>
                  </w:r>
                </w:p>
              </w:tc>
              <w:tc>
                <w:tcPr>
                  <w:tcW w:w="492" w:type="dxa"/>
                  <w:tcBorders>
                    <w:top w:val="single" w:sz="4" w:space="0" w:color="auto"/>
                    <w:left w:val="single" w:sz="4" w:space="0" w:color="auto"/>
                    <w:bottom w:val="single" w:sz="4" w:space="0" w:color="auto"/>
                    <w:right w:val="single" w:sz="4" w:space="0" w:color="auto"/>
                  </w:tcBorders>
                </w:tcPr>
                <w:p w14:paraId="269E5200" w14:textId="77777777" w:rsidR="00D2768E" w:rsidRPr="00D2768E" w:rsidRDefault="00D2768E" w:rsidP="00D2768E">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w:t>
                  </w:r>
                </w:p>
              </w:tc>
              <w:tc>
                <w:tcPr>
                  <w:tcW w:w="1966" w:type="dxa"/>
                  <w:tcBorders>
                    <w:top w:val="single" w:sz="4" w:space="0" w:color="auto"/>
                    <w:left w:val="single" w:sz="4" w:space="0" w:color="auto"/>
                    <w:bottom w:val="single" w:sz="4" w:space="0" w:color="auto"/>
                    <w:right w:val="single" w:sz="4" w:space="0" w:color="auto"/>
                  </w:tcBorders>
                </w:tcPr>
                <w:p w14:paraId="22BC8160" w14:textId="77777777" w:rsidR="00D2768E" w:rsidRPr="00D2768E" w:rsidRDefault="00D2768E" w:rsidP="00D2768E">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 xml:space="preserve">    117.20</w:t>
                  </w:r>
                </w:p>
              </w:tc>
            </w:tr>
            <w:tr w:rsidR="00D2768E" w:rsidRPr="00D2768E" w14:paraId="1EC77132" w14:textId="77777777" w:rsidTr="00B57337">
              <w:tc>
                <w:tcPr>
                  <w:tcW w:w="665" w:type="dxa"/>
                  <w:tcBorders>
                    <w:top w:val="single" w:sz="4" w:space="0" w:color="auto"/>
                    <w:left w:val="single" w:sz="4" w:space="0" w:color="auto"/>
                    <w:bottom w:val="single" w:sz="4" w:space="0" w:color="auto"/>
                    <w:right w:val="single" w:sz="4" w:space="0" w:color="auto"/>
                  </w:tcBorders>
                </w:tcPr>
                <w:p w14:paraId="2AC9A5FB" w14:textId="77777777" w:rsidR="00D2768E" w:rsidRPr="00D2768E" w:rsidRDefault="00D2768E" w:rsidP="00D2768E">
                  <w:pPr>
                    <w:spacing w:after="0" w:line="240" w:lineRule="auto"/>
                    <w:ind w:left="142"/>
                    <w:rPr>
                      <w:rFonts w:ascii="Arial" w:eastAsia="Times New Roman" w:hAnsi="Arial" w:cs="Arial"/>
                      <w:bCs/>
                      <w:color w:val="FF0000"/>
                      <w:sz w:val="24"/>
                      <w:szCs w:val="24"/>
                    </w:rPr>
                  </w:pPr>
                </w:p>
              </w:tc>
              <w:tc>
                <w:tcPr>
                  <w:tcW w:w="6392" w:type="dxa"/>
                  <w:tcBorders>
                    <w:top w:val="single" w:sz="4" w:space="0" w:color="auto"/>
                    <w:left w:val="single" w:sz="4" w:space="0" w:color="auto"/>
                    <w:bottom w:val="single" w:sz="4" w:space="0" w:color="auto"/>
                    <w:right w:val="single" w:sz="4" w:space="0" w:color="auto"/>
                  </w:tcBorders>
                </w:tcPr>
                <w:p w14:paraId="14F14988" w14:textId="77777777" w:rsidR="00D2768E" w:rsidRPr="00D2768E" w:rsidRDefault="00D2768E" w:rsidP="00D2768E">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GAPTC (Clerk Training, Planning etc)</w:t>
                  </w:r>
                </w:p>
              </w:tc>
              <w:tc>
                <w:tcPr>
                  <w:tcW w:w="492" w:type="dxa"/>
                  <w:tcBorders>
                    <w:top w:val="single" w:sz="4" w:space="0" w:color="auto"/>
                    <w:left w:val="single" w:sz="4" w:space="0" w:color="auto"/>
                    <w:bottom w:val="single" w:sz="4" w:space="0" w:color="auto"/>
                    <w:right w:val="single" w:sz="4" w:space="0" w:color="auto"/>
                  </w:tcBorders>
                </w:tcPr>
                <w:p w14:paraId="079E947E" w14:textId="77777777" w:rsidR="00D2768E" w:rsidRPr="00D2768E" w:rsidRDefault="00D2768E" w:rsidP="00D2768E">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w:t>
                  </w:r>
                </w:p>
              </w:tc>
              <w:tc>
                <w:tcPr>
                  <w:tcW w:w="1966" w:type="dxa"/>
                  <w:tcBorders>
                    <w:top w:val="single" w:sz="4" w:space="0" w:color="auto"/>
                    <w:left w:val="single" w:sz="4" w:space="0" w:color="auto"/>
                    <w:bottom w:val="single" w:sz="4" w:space="0" w:color="auto"/>
                    <w:right w:val="single" w:sz="4" w:space="0" w:color="auto"/>
                  </w:tcBorders>
                </w:tcPr>
                <w:p w14:paraId="69B34E15" w14:textId="77777777" w:rsidR="00D2768E" w:rsidRPr="00D2768E" w:rsidRDefault="00D2768E" w:rsidP="00D2768E">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 xml:space="preserve">      20.00</w:t>
                  </w:r>
                </w:p>
              </w:tc>
            </w:tr>
            <w:tr w:rsidR="00D2768E" w:rsidRPr="00D2768E" w14:paraId="7206E87B" w14:textId="77777777" w:rsidTr="00B57337">
              <w:tc>
                <w:tcPr>
                  <w:tcW w:w="665" w:type="dxa"/>
                  <w:tcBorders>
                    <w:top w:val="single" w:sz="4" w:space="0" w:color="auto"/>
                    <w:left w:val="single" w:sz="4" w:space="0" w:color="auto"/>
                    <w:bottom w:val="single" w:sz="4" w:space="0" w:color="auto"/>
                    <w:right w:val="single" w:sz="4" w:space="0" w:color="auto"/>
                  </w:tcBorders>
                </w:tcPr>
                <w:p w14:paraId="644E3E6A" w14:textId="77777777" w:rsidR="00D2768E" w:rsidRPr="00D2768E" w:rsidRDefault="00D2768E" w:rsidP="00D2768E">
                  <w:pPr>
                    <w:spacing w:after="0" w:line="240" w:lineRule="auto"/>
                    <w:ind w:left="142"/>
                    <w:rPr>
                      <w:rFonts w:ascii="Arial" w:eastAsia="Times New Roman" w:hAnsi="Arial" w:cs="Arial"/>
                      <w:bCs/>
                      <w:color w:val="FF0000"/>
                      <w:sz w:val="24"/>
                      <w:szCs w:val="24"/>
                    </w:rPr>
                  </w:pPr>
                </w:p>
              </w:tc>
              <w:tc>
                <w:tcPr>
                  <w:tcW w:w="6392" w:type="dxa"/>
                  <w:tcBorders>
                    <w:top w:val="single" w:sz="4" w:space="0" w:color="auto"/>
                    <w:left w:val="single" w:sz="4" w:space="0" w:color="auto"/>
                    <w:bottom w:val="single" w:sz="4" w:space="0" w:color="auto"/>
                    <w:right w:val="single" w:sz="4" w:space="0" w:color="auto"/>
                  </w:tcBorders>
                </w:tcPr>
                <w:p w14:paraId="28BD4BA4" w14:textId="77777777" w:rsidR="00D2768E" w:rsidRPr="00D2768E" w:rsidRDefault="00D2768E" w:rsidP="00D2768E">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West Gloucestershire Neighbourhood Watch*</w:t>
                  </w:r>
                </w:p>
              </w:tc>
              <w:tc>
                <w:tcPr>
                  <w:tcW w:w="492" w:type="dxa"/>
                  <w:tcBorders>
                    <w:top w:val="single" w:sz="4" w:space="0" w:color="auto"/>
                    <w:left w:val="single" w:sz="4" w:space="0" w:color="auto"/>
                    <w:bottom w:val="single" w:sz="4" w:space="0" w:color="auto"/>
                    <w:right w:val="single" w:sz="4" w:space="0" w:color="auto"/>
                  </w:tcBorders>
                </w:tcPr>
                <w:p w14:paraId="010B91F9" w14:textId="77777777" w:rsidR="00D2768E" w:rsidRPr="00D2768E" w:rsidRDefault="00D2768E" w:rsidP="00D2768E">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w:t>
                  </w:r>
                </w:p>
              </w:tc>
              <w:tc>
                <w:tcPr>
                  <w:tcW w:w="1966" w:type="dxa"/>
                  <w:tcBorders>
                    <w:top w:val="single" w:sz="4" w:space="0" w:color="auto"/>
                    <w:left w:val="single" w:sz="4" w:space="0" w:color="auto"/>
                    <w:bottom w:val="single" w:sz="4" w:space="0" w:color="auto"/>
                    <w:right w:val="single" w:sz="4" w:space="0" w:color="auto"/>
                  </w:tcBorders>
                </w:tcPr>
                <w:p w14:paraId="33EBA432" w14:textId="77777777" w:rsidR="00D2768E" w:rsidRPr="00D2768E" w:rsidRDefault="00D2768E" w:rsidP="00D2768E">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 xml:space="preserve">      24.00</w:t>
                  </w:r>
                </w:p>
              </w:tc>
            </w:tr>
            <w:tr w:rsidR="00D2768E" w:rsidRPr="00D2768E" w14:paraId="206080C6" w14:textId="77777777" w:rsidTr="00B57337">
              <w:tc>
                <w:tcPr>
                  <w:tcW w:w="665" w:type="dxa"/>
                  <w:tcBorders>
                    <w:top w:val="single" w:sz="4" w:space="0" w:color="auto"/>
                    <w:left w:val="single" w:sz="4" w:space="0" w:color="auto"/>
                    <w:bottom w:val="single" w:sz="4" w:space="0" w:color="auto"/>
                    <w:right w:val="single" w:sz="4" w:space="0" w:color="auto"/>
                  </w:tcBorders>
                </w:tcPr>
                <w:p w14:paraId="0E11A59E" w14:textId="77777777" w:rsidR="00D2768E" w:rsidRPr="00D2768E" w:rsidRDefault="00D2768E" w:rsidP="00D2768E">
                  <w:pPr>
                    <w:spacing w:after="0" w:line="240" w:lineRule="auto"/>
                    <w:ind w:left="142"/>
                    <w:rPr>
                      <w:rFonts w:ascii="Arial" w:eastAsia="Times New Roman" w:hAnsi="Arial" w:cs="Arial"/>
                      <w:bCs/>
                      <w:color w:val="FF0000"/>
                      <w:sz w:val="24"/>
                      <w:szCs w:val="24"/>
                    </w:rPr>
                  </w:pPr>
                </w:p>
              </w:tc>
              <w:tc>
                <w:tcPr>
                  <w:tcW w:w="6392" w:type="dxa"/>
                  <w:tcBorders>
                    <w:top w:val="single" w:sz="4" w:space="0" w:color="auto"/>
                    <w:left w:val="single" w:sz="4" w:space="0" w:color="auto"/>
                    <w:bottom w:val="single" w:sz="4" w:space="0" w:color="auto"/>
                    <w:right w:val="single" w:sz="4" w:space="0" w:color="auto"/>
                  </w:tcBorders>
                </w:tcPr>
                <w:p w14:paraId="560B620F" w14:textId="77777777" w:rsidR="00D2768E" w:rsidRPr="00D2768E" w:rsidRDefault="00D2768E" w:rsidP="00D2768E">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Merlin Waste (Dog bins to w/c 28/12/2020)</w:t>
                  </w:r>
                </w:p>
              </w:tc>
              <w:tc>
                <w:tcPr>
                  <w:tcW w:w="492" w:type="dxa"/>
                  <w:tcBorders>
                    <w:top w:val="single" w:sz="4" w:space="0" w:color="auto"/>
                    <w:left w:val="single" w:sz="4" w:space="0" w:color="auto"/>
                    <w:bottom w:val="single" w:sz="4" w:space="0" w:color="auto"/>
                    <w:right w:val="single" w:sz="4" w:space="0" w:color="auto"/>
                  </w:tcBorders>
                </w:tcPr>
                <w:p w14:paraId="0DBDB41E" w14:textId="77777777" w:rsidR="00D2768E" w:rsidRPr="00D2768E" w:rsidRDefault="00D2768E" w:rsidP="00D2768E">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w:t>
                  </w:r>
                </w:p>
              </w:tc>
              <w:tc>
                <w:tcPr>
                  <w:tcW w:w="1966" w:type="dxa"/>
                  <w:tcBorders>
                    <w:top w:val="single" w:sz="4" w:space="0" w:color="auto"/>
                    <w:left w:val="single" w:sz="4" w:space="0" w:color="auto"/>
                    <w:bottom w:val="single" w:sz="4" w:space="0" w:color="auto"/>
                    <w:right w:val="single" w:sz="4" w:space="0" w:color="auto"/>
                  </w:tcBorders>
                </w:tcPr>
                <w:p w14:paraId="41B38E22" w14:textId="77777777" w:rsidR="00D2768E" w:rsidRPr="00D2768E" w:rsidRDefault="00D2768E" w:rsidP="00D2768E">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 xml:space="preserve">      46.80</w:t>
                  </w:r>
                </w:p>
              </w:tc>
            </w:tr>
            <w:tr w:rsidR="00D2768E" w:rsidRPr="00D2768E" w14:paraId="3D830680" w14:textId="77777777" w:rsidTr="00B57337">
              <w:tc>
                <w:tcPr>
                  <w:tcW w:w="665" w:type="dxa"/>
                  <w:tcBorders>
                    <w:top w:val="single" w:sz="4" w:space="0" w:color="auto"/>
                    <w:left w:val="single" w:sz="4" w:space="0" w:color="auto"/>
                    <w:bottom w:val="single" w:sz="4" w:space="0" w:color="auto"/>
                    <w:right w:val="single" w:sz="4" w:space="0" w:color="auto"/>
                  </w:tcBorders>
                </w:tcPr>
                <w:p w14:paraId="3138FE47" w14:textId="77777777" w:rsidR="00D2768E" w:rsidRPr="00D2768E" w:rsidRDefault="00D2768E" w:rsidP="00D2768E">
                  <w:pPr>
                    <w:spacing w:after="0" w:line="240" w:lineRule="auto"/>
                    <w:ind w:left="142"/>
                    <w:rPr>
                      <w:rFonts w:ascii="Arial" w:eastAsia="Times New Roman" w:hAnsi="Arial" w:cs="Arial"/>
                      <w:bCs/>
                      <w:color w:val="FF0000"/>
                      <w:sz w:val="24"/>
                      <w:szCs w:val="24"/>
                    </w:rPr>
                  </w:pPr>
                </w:p>
              </w:tc>
              <w:tc>
                <w:tcPr>
                  <w:tcW w:w="6392" w:type="dxa"/>
                  <w:tcBorders>
                    <w:top w:val="single" w:sz="4" w:space="0" w:color="auto"/>
                    <w:left w:val="single" w:sz="4" w:space="0" w:color="auto"/>
                    <w:bottom w:val="single" w:sz="4" w:space="0" w:color="auto"/>
                    <w:right w:val="single" w:sz="4" w:space="0" w:color="auto"/>
                  </w:tcBorders>
                </w:tcPr>
                <w:p w14:paraId="727FB52B" w14:textId="77777777" w:rsidR="00D2768E" w:rsidRPr="00D2768E" w:rsidRDefault="00D2768E" w:rsidP="00D2768E">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Mr RC Watkins (Street Cleaning, Sept, Oct &amp; Nov)</w:t>
                  </w:r>
                </w:p>
              </w:tc>
              <w:tc>
                <w:tcPr>
                  <w:tcW w:w="492" w:type="dxa"/>
                  <w:tcBorders>
                    <w:top w:val="single" w:sz="4" w:space="0" w:color="auto"/>
                    <w:left w:val="single" w:sz="4" w:space="0" w:color="auto"/>
                    <w:bottom w:val="single" w:sz="4" w:space="0" w:color="auto"/>
                    <w:right w:val="single" w:sz="4" w:space="0" w:color="auto"/>
                  </w:tcBorders>
                </w:tcPr>
                <w:p w14:paraId="2856287C" w14:textId="77777777" w:rsidR="00D2768E" w:rsidRPr="00D2768E" w:rsidRDefault="00D2768E" w:rsidP="00D2768E">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w:t>
                  </w:r>
                </w:p>
              </w:tc>
              <w:tc>
                <w:tcPr>
                  <w:tcW w:w="1966" w:type="dxa"/>
                  <w:tcBorders>
                    <w:top w:val="single" w:sz="4" w:space="0" w:color="auto"/>
                    <w:left w:val="single" w:sz="4" w:space="0" w:color="auto"/>
                    <w:bottom w:val="single" w:sz="4" w:space="0" w:color="auto"/>
                    <w:right w:val="single" w:sz="4" w:space="0" w:color="auto"/>
                  </w:tcBorders>
                </w:tcPr>
                <w:p w14:paraId="0C5BEC40" w14:textId="77777777" w:rsidR="00D2768E" w:rsidRPr="00D2768E" w:rsidRDefault="00D2768E" w:rsidP="00D2768E">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 xml:space="preserve">    260.00  </w:t>
                  </w:r>
                </w:p>
              </w:tc>
            </w:tr>
            <w:tr w:rsidR="00D2768E" w:rsidRPr="00D2768E" w14:paraId="7BD2FE7A" w14:textId="77777777" w:rsidTr="00B57337">
              <w:tc>
                <w:tcPr>
                  <w:tcW w:w="665" w:type="dxa"/>
                  <w:tcBorders>
                    <w:top w:val="single" w:sz="4" w:space="0" w:color="auto"/>
                    <w:left w:val="single" w:sz="4" w:space="0" w:color="auto"/>
                    <w:bottom w:val="single" w:sz="4" w:space="0" w:color="auto"/>
                    <w:right w:val="single" w:sz="4" w:space="0" w:color="auto"/>
                  </w:tcBorders>
                </w:tcPr>
                <w:p w14:paraId="669D3FA1" w14:textId="77777777" w:rsidR="00D2768E" w:rsidRPr="00D2768E" w:rsidRDefault="00D2768E" w:rsidP="00D2768E">
                  <w:pPr>
                    <w:spacing w:after="0" w:line="240" w:lineRule="auto"/>
                    <w:ind w:left="142"/>
                    <w:rPr>
                      <w:rFonts w:ascii="Arial" w:eastAsia="Times New Roman" w:hAnsi="Arial" w:cs="Arial"/>
                      <w:bCs/>
                      <w:color w:val="FF0000"/>
                      <w:sz w:val="24"/>
                      <w:szCs w:val="24"/>
                    </w:rPr>
                  </w:pPr>
                </w:p>
              </w:tc>
              <w:tc>
                <w:tcPr>
                  <w:tcW w:w="6392" w:type="dxa"/>
                  <w:tcBorders>
                    <w:top w:val="single" w:sz="4" w:space="0" w:color="auto"/>
                    <w:left w:val="single" w:sz="4" w:space="0" w:color="auto"/>
                    <w:bottom w:val="single" w:sz="4" w:space="0" w:color="auto"/>
                    <w:right w:val="single" w:sz="4" w:space="0" w:color="auto"/>
                  </w:tcBorders>
                </w:tcPr>
                <w:p w14:paraId="399EE93E" w14:textId="77777777" w:rsidR="00D2768E" w:rsidRPr="00D2768E" w:rsidRDefault="00D2768E" w:rsidP="00D2768E">
                  <w:pPr>
                    <w:numPr>
                      <w:ilvl w:val="0"/>
                      <w:numId w:val="5"/>
                    </w:numPr>
                    <w:spacing w:after="0" w:line="240" w:lineRule="auto"/>
                    <w:contextualSpacing/>
                    <w:rPr>
                      <w:rFonts w:ascii="Arial" w:eastAsia="Times New Roman" w:hAnsi="Arial" w:cs="Arial"/>
                      <w:bCs/>
                      <w:sz w:val="24"/>
                      <w:szCs w:val="24"/>
                    </w:rPr>
                  </w:pPr>
                  <w:r w:rsidRPr="00D2768E">
                    <w:rPr>
                      <w:rFonts w:ascii="Arial" w:eastAsia="Times New Roman" w:hAnsi="Arial" w:cs="Arial"/>
                      <w:bCs/>
                      <w:sz w:val="24"/>
                      <w:szCs w:val="24"/>
                    </w:rPr>
                    <w:t>* = If approved at Item 8B</w:t>
                  </w:r>
                </w:p>
              </w:tc>
              <w:tc>
                <w:tcPr>
                  <w:tcW w:w="492" w:type="dxa"/>
                  <w:tcBorders>
                    <w:top w:val="single" w:sz="4" w:space="0" w:color="auto"/>
                    <w:left w:val="single" w:sz="4" w:space="0" w:color="auto"/>
                    <w:bottom w:val="single" w:sz="4" w:space="0" w:color="auto"/>
                    <w:right w:val="single" w:sz="4" w:space="0" w:color="auto"/>
                  </w:tcBorders>
                </w:tcPr>
                <w:p w14:paraId="2066BCA0" w14:textId="77777777" w:rsidR="00D2768E" w:rsidRPr="00D2768E" w:rsidRDefault="00D2768E" w:rsidP="00D2768E">
                  <w:pPr>
                    <w:spacing w:after="0" w:line="240" w:lineRule="auto"/>
                    <w:ind w:left="142"/>
                    <w:rPr>
                      <w:rFonts w:ascii="Arial" w:eastAsia="Times New Roman" w:hAnsi="Arial" w:cs="Arial"/>
                      <w:bCs/>
                      <w:sz w:val="24"/>
                      <w:szCs w:val="24"/>
                    </w:rPr>
                  </w:pPr>
                </w:p>
              </w:tc>
              <w:tc>
                <w:tcPr>
                  <w:tcW w:w="1966" w:type="dxa"/>
                  <w:tcBorders>
                    <w:top w:val="single" w:sz="4" w:space="0" w:color="auto"/>
                    <w:left w:val="single" w:sz="4" w:space="0" w:color="auto"/>
                    <w:bottom w:val="single" w:sz="4" w:space="0" w:color="auto"/>
                    <w:right w:val="single" w:sz="4" w:space="0" w:color="auto"/>
                  </w:tcBorders>
                </w:tcPr>
                <w:p w14:paraId="205F1C72" w14:textId="77777777" w:rsidR="00D2768E" w:rsidRPr="00D2768E" w:rsidRDefault="00D2768E" w:rsidP="00D2768E">
                  <w:pPr>
                    <w:spacing w:after="0" w:line="240" w:lineRule="auto"/>
                    <w:ind w:left="142"/>
                    <w:rPr>
                      <w:rFonts w:ascii="Arial" w:eastAsia="Times New Roman" w:hAnsi="Arial" w:cs="Arial"/>
                      <w:bCs/>
                      <w:sz w:val="24"/>
                      <w:szCs w:val="24"/>
                    </w:rPr>
                  </w:pPr>
                </w:p>
              </w:tc>
            </w:tr>
            <w:tr w:rsidR="00D2768E" w:rsidRPr="00D2768E" w14:paraId="2C7BF505" w14:textId="77777777" w:rsidTr="00B57337">
              <w:tc>
                <w:tcPr>
                  <w:tcW w:w="665" w:type="dxa"/>
                  <w:tcBorders>
                    <w:top w:val="single" w:sz="4" w:space="0" w:color="auto"/>
                    <w:left w:val="single" w:sz="4" w:space="0" w:color="auto"/>
                    <w:bottom w:val="single" w:sz="4" w:space="0" w:color="auto"/>
                    <w:right w:val="single" w:sz="4" w:space="0" w:color="auto"/>
                  </w:tcBorders>
                  <w:hideMark/>
                </w:tcPr>
                <w:p w14:paraId="68798FF2" w14:textId="77777777" w:rsidR="00D2768E" w:rsidRPr="00D2768E" w:rsidRDefault="00D2768E" w:rsidP="00D2768E">
                  <w:pPr>
                    <w:spacing w:after="0" w:line="240" w:lineRule="auto"/>
                    <w:ind w:left="142"/>
                    <w:rPr>
                      <w:rFonts w:ascii="Arial" w:eastAsia="Times New Roman" w:hAnsi="Arial" w:cs="Arial"/>
                      <w:b/>
                      <w:sz w:val="24"/>
                      <w:szCs w:val="24"/>
                    </w:rPr>
                  </w:pPr>
                  <w:r w:rsidRPr="00D2768E">
                    <w:rPr>
                      <w:rFonts w:ascii="Arial" w:eastAsia="Times New Roman" w:hAnsi="Arial" w:cs="Arial"/>
                      <w:b/>
                      <w:sz w:val="24"/>
                      <w:szCs w:val="24"/>
                    </w:rPr>
                    <w:t>(e)</w:t>
                  </w:r>
                </w:p>
              </w:tc>
              <w:tc>
                <w:tcPr>
                  <w:tcW w:w="6392" w:type="dxa"/>
                  <w:tcBorders>
                    <w:top w:val="single" w:sz="4" w:space="0" w:color="auto"/>
                    <w:left w:val="single" w:sz="4" w:space="0" w:color="auto"/>
                    <w:bottom w:val="single" w:sz="4" w:space="0" w:color="auto"/>
                    <w:right w:val="single" w:sz="4" w:space="0" w:color="auto"/>
                  </w:tcBorders>
                  <w:hideMark/>
                </w:tcPr>
                <w:p w14:paraId="1A941A0C" w14:textId="77777777" w:rsidR="00D2768E" w:rsidRPr="00D2768E" w:rsidRDefault="00D2768E" w:rsidP="00D2768E">
                  <w:pPr>
                    <w:spacing w:after="0" w:line="240" w:lineRule="auto"/>
                    <w:ind w:left="142"/>
                    <w:rPr>
                      <w:rFonts w:ascii="Arial" w:eastAsia="Times New Roman" w:hAnsi="Arial" w:cs="Arial"/>
                      <w:b/>
                      <w:sz w:val="24"/>
                      <w:szCs w:val="24"/>
                    </w:rPr>
                  </w:pPr>
                  <w:r w:rsidRPr="00D2768E">
                    <w:rPr>
                      <w:rFonts w:ascii="Arial" w:eastAsia="Times New Roman" w:hAnsi="Arial" w:cs="Arial"/>
                      <w:b/>
                      <w:sz w:val="24"/>
                      <w:szCs w:val="24"/>
                    </w:rPr>
                    <w:t>Income Received – Since 1</w:t>
                  </w:r>
                  <w:r w:rsidRPr="00D2768E">
                    <w:rPr>
                      <w:rFonts w:ascii="Arial" w:eastAsia="Times New Roman" w:hAnsi="Arial" w:cs="Arial"/>
                      <w:b/>
                      <w:sz w:val="24"/>
                      <w:szCs w:val="24"/>
                      <w:vertAlign w:val="superscript"/>
                    </w:rPr>
                    <w:t>st</w:t>
                  </w:r>
                  <w:r w:rsidRPr="00D2768E">
                    <w:rPr>
                      <w:rFonts w:ascii="Arial" w:eastAsia="Times New Roman" w:hAnsi="Arial" w:cs="Arial"/>
                      <w:b/>
                      <w:sz w:val="24"/>
                      <w:szCs w:val="24"/>
                    </w:rPr>
                    <w:t xml:space="preserve"> November 2020</w:t>
                  </w:r>
                </w:p>
                <w:p w14:paraId="3EB7FDC0" w14:textId="77777777" w:rsidR="00D2768E" w:rsidRPr="00D2768E" w:rsidRDefault="00D2768E" w:rsidP="00D2768E">
                  <w:pPr>
                    <w:spacing w:after="0" w:line="240" w:lineRule="auto"/>
                    <w:ind w:left="142"/>
                    <w:rPr>
                      <w:rFonts w:ascii="Arial" w:eastAsia="Times New Roman" w:hAnsi="Arial" w:cs="Arial"/>
                      <w:bCs/>
                      <w:sz w:val="24"/>
                      <w:szCs w:val="24"/>
                    </w:rPr>
                  </w:pPr>
                </w:p>
              </w:tc>
              <w:tc>
                <w:tcPr>
                  <w:tcW w:w="492" w:type="dxa"/>
                  <w:tcBorders>
                    <w:top w:val="single" w:sz="4" w:space="0" w:color="auto"/>
                    <w:left w:val="single" w:sz="4" w:space="0" w:color="auto"/>
                    <w:bottom w:val="single" w:sz="4" w:space="0" w:color="auto"/>
                    <w:right w:val="single" w:sz="4" w:space="0" w:color="auto"/>
                  </w:tcBorders>
                </w:tcPr>
                <w:p w14:paraId="338E7BDA" w14:textId="77777777" w:rsidR="00D2768E" w:rsidRPr="00D2768E" w:rsidRDefault="00D2768E" w:rsidP="00D2768E">
                  <w:pPr>
                    <w:spacing w:after="0" w:line="240" w:lineRule="auto"/>
                    <w:ind w:left="142"/>
                    <w:rPr>
                      <w:rFonts w:ascii="Arial" w:eastAsia="Times New Roman" w:hAnsi="Arial" w:cs="Arial"/>
                      <w:b/>
                      <w:sz w:val="24"/>
                      <w:szCs w:val="24"/>
                    </w:rPr>
                  </w:pPr>
                </w:p>
              </w:tc>
              <w:tc>
                <w:tcPr>
                  <w:tcW w:w="1966" w:type="dxa"/>
                  <w:tcBorders>
                    <w:top w:val="single" w:sz="4" w:space="0" w:color="auto"/>
                    <w:left w:val="single" w:sz="4" w:space="0" w:color="auto"/>
                    <w:bottom w:val="single" w:sz="4" w:space="0" w:color="auto"/>
                    <w:right w:val="single" w:sz="4" w:space="0" w:color="auto"/>
                  </w:tcBorders>
                </w:tcPr>
                <w:p w14:paraId="7C323082" w14:textId="77777777" w:rsidR="00D2768E" w:rsidRPr="00D2768E" w:rsidRDefault="00D2768E" w:rsidP="00D2768E">
                  <w:pPr>
                    <w:spacing w:after="0" w:line="240" w:lineRule="auto"/>
                    <w:ind w:left="142"/>
                    <w:rPr>
                      <w:rFonts w:ascii="Arial" w:eastAsia="Times New Roman" w:hAnsi="Arial" w:cs="Arial"/>
                      <w:bCs/>
                      <w:sz w:val="24"/>
                      <w:szCs w:val="24"/>
                    </w:rPr>
                  </w:pPr>
                </w:p>
              </w:tc>
            </w:tr>
            <w:tr w:rsidR="00D2768E" w:rsidRPr="00D2768E" w14:paraId="397FFD3C" w14:textId="77777777" w:rsidTr="00B57337">
              <w:tc>
                <w:tcPr>
                  <w:tcW w:w="665" w:type="dxa"/>
                  <w:tcBorders>
                    <w:top w:val="single" w:sz="4" w:space="0" w:color="auto"/>
                    <w:left w:val="single" w:sz="4" w:space="0" w:color="auto"/>
                    <w:bottom w:val="single" w:sz="4" w:space="0" w:color="auto"/>
                    <w:right w:val="single" w:sz="4" w:space="0" w:color="auto"/>
                  </w:tcBorders>
                </w:tcPr>
                <w:p w14:paraId="2A739C28" w14:textId="77777777" w:rsidR="00D2768E" w:rsidRPr="00D2768E" w:rsidRDefault="00D2768E" w:rsidP="00D2768E">
                  <w:pPr>
                    <w:spacing w:after="0" w:line="240" w:lineRule="auto"/>
                    <w:ind w:left="142"/>
                    <w:rPr>
                      <w:rFonts w:ascii="Arial" w:eastAsia="Times New Roman" w:hAnsi="Arial" w:cs="Arial"/>
                      <w:b/>
                      <w:color w:val="FF0000"/>
                      <w:sz w:val="24"/>
                      <w:szCs w:val="24"/>
                    </w:rPr>
                  </w:pPr>
                </w:p>
              </w:tc>
              <w:tc>
                <w:tcPr>
                  <w:tcW w:w="6392" w:type="dxa"/>
                  <w:tcBorders>
                    <w:top w:val="single" w:sz="4" w:space="0" w:color="auto"/>
                    <w:left w:val="single" w:sz="4" w:space="0" w:color="auto"/>
                    <w:bottom w:val="single" w:sz="4" w:space="0" w:color="auto"/>
                    <w:right w:val="single" w:sz="4" w:space="0" w:color="auto"/>
                  </w:tcBorders>
                </w:tcPr>
                <w:p w14:paraId="303A6E1E" w14:textId="77777777" w:rsidR="00D2768E" w:rsidRPr="00D2768E" w:rsidRDefault="00D2768E" w:rsidP="00D2768E">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Bank Interest</w:t>
                  </w:r>
                </w:p>
              </w:tc>
              <w:tc>
                <w:tcPr>
                  <w:tcW w:w="492" w:type="dxa"/>
                  <w:tcBorders>
                    <w:top w:val="single" w:sz="4" w:space="0" w:color="auto"/>
                    <w:left w:val="single" w:sz="4" w:space="0" w:color="auto"/>
                    <w:bottom w:val="single" w:sz="4" w:space="0" w:color="auto"/>
                    <w:right w:val="single" w:sz="4" w:space="0" w:color="auto"/>
                  </w:tcBorders>
                </w:tcPr>
                <w:p w14:paraId="4C9F4898" w14:textId="77777777" w:rsidR="00D2768E" w:rsidRPr="00D2768E" w:rsidRDefault="00D2768E" w:rsidP="00D2768E">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w:t>
                  </w:r>
                </w:p>
              </w:tc>
              <w:tc>
                <w:tcPr>
                  <w:tcW w:w="1966" w:type="dxa"/>
                  <w:tcBorders>
                    <w:top w:val="single" w:sz="4" w:space="0" w:color="auto"/>
                    <w:left w:val="single" w:sz="4" w:space="0" w:color="auto"/>
                    <w:bottom w:val="single" w:sz="4" w:space="0" w:color="auto"/>
                    <w:right w:val="single" w:sz="4" w:space="0" w:color="auto"/>
                  </w:tcBorders>
                </w:tcPr>
                <w:p w14:paraId="15B0C4F1" w14:textId="77777777" w:rsidR="00D2768E" w:rsidRPr="00D2768E" w:rsidRDefault="00D2768E" w:rsidP="00D2768E">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 xml:space="preserve">       0.51</w:t>
                  </w:r>
                </w:p>
              </w:tc>
            </w:tr>
          </w:tbl>
          <w:p w14:paraId="7E22BCA9" w14:textId="77777777" w:rsidR="00D2768E" w:rsidRPr="00D2768E" w:rsidRDefault="00D2768E" w:rsidP="00D2768E">
            <w:pPr>
              <w:tabs>
                <w:tab w:val="left" w:pos="4706"/>
                <w:tab w:val="left" w:pos="5613"/>
                <w:tab w:val="left" w:pos="7483"/>
                <w:tab w:val="left" w:pos="8050"/>
              </w:tabs>
              <w:spacing w:line="276" w:lineRule="auto"/>
              <w:ind w:left="142"/>
              <w:rPr>
                <w:rFonts w:ascii="Arial" w:hAnsi="Arial" w:cs="Arial"/>
                <w:b/>
                <w:sz w:val="24"/>
                <w:szCs w:val="24"/>
              </w:rPr>
            </w:pPr>
          </w:p>
        </w:tc>
      </w:tr>
    </w:tbl>
    <w:p w14:paraId="7F739A10" w14:textId="77777777" w:rsidR="00D2768E" w:rsidRPr="00D2768E" w:rsidRDefault="00D2768E" w:rsidP="000704EC">
      <w:pPr>
        <w:ind w:left="360"/>
        <w:jc w:val="both"/>
      </w:pPr>
    </w:p>
    <w:p w14:paraId="306447E3" w14:textId="1968EB7B" w:rsidR="00A42ADB" w:rsidRPr="00FD5E57" w:rsidRDefault="00A42ADB" w:rsidP="000704EC">
      <w:pPr>
        <w:ind w:left="360"/>
        <w:jc w:val="both"/>
      </w:pPr>
      <w:r>
        <w:rPr>
          <w:b/>
          <w:bCs/>
        </w:rPr>
        <w:t>9.</w:t>
      </w:r>
      <w:r>
        <w:rPr>
          <w:b/>
          <w:bCs/>
        </w:rPr>
        <w:tab/>
        <w:t>SPECIAL PROJECTS</w:t>
      </w:r>
      <w:r w:rsidR="00FD5E57">
        <w:rPr>
          <w:b/>
          <w:bCs/>
        </w:rPr>
        <w:t xml:space="preserve"> – </w:t>
      </w:r>
      <w:r w:rsidR="00FD5E57" w:rsidRPr="00FD5E57">
        <w:t>It</w:t>
      </w:r>
      <w:r w:rsidR="00FD5E57">
        <w:rPr>
          <w:b/>
          <w:bCs/>
        </w:rPr>
        <w:t xml:space="preserve"> </w:t>
      </w:r>
      <w:r w:rsidR="00FD5E57" w:rsidRPr="00FD5E57">
        <w:t>was</w:t>
      </w:r>
      <w:r w:rsidR="00FD5E57">
        <w:rPr>
          <w:b/>
          <w:bCs/>
        </w:rPr>
        <w:t xml:space="preserve"> </w:t>
      </w:r>
      <w:r w:rsidR="00FD5E57">
        <w:t>accepted that all matters had been covered within Appendix A.</w:t>
      </w:r>
    </w:p>
    <w:p w14:paraId="07C3A1EE" w14:textId="1E19C580" w:rsidR="00A42ADB" w:rsidRDefault="00A42ADB" w:rsidP="000704EC">
      <w:pPr>
        <w:ind w:left="360"/>
        <w:jc w:val="both"/>
        <w:rPr>
          <w:b/>
          <w:bCs/>
        </w:rPr>
      </w:pPr>
      <w:r>
        <w:rPr>
          <w:b/>
          <w:bCs/>
        </w:rPr>
        <w:t>10.</w:t>
      </w:r>
      <w:r>
        <w:rPr>
          <w:b/>
          <w:bCs/>
        </w:rPr>
        <w:tab/>
      </w:r>
      <w:r w:rsidRPr="00D2768E">
        <w:rPr>
          <w:b/>
          <w:bCs/>
        </w:rPr>
        <w:t>ALLOTMENTS –</w:t>
      </w:r>
    </w:p>
    <w:p w14:paraId="4E812AF2" w14:textId="52D2C32D" w:rsidR="00A42ADB" w:rsidRPr="00FD5E57" w:rsidRDefault="00A42ADB" w:rsidP="000704EC">
      <w:pPr>
        <w:ind w:left="360"/>
        <w:jc w:val="both"/>
      </w:pPr>
      <w:r>
        <w:rPr>
          <w:b/>
          <w:bCs/>
        </w:rPr>
        <w:tab/>
        <w:t>(a)</w:t>
      </w:r>
      <w:r w:rsidR="00FD5E57">
        <w:rPr>
          <w:b/>
          <w:bCs/>
        </w:rPr>
        <w:t xml:space="preserve"> </w:t>
      </w:r>
      <w:r w:rsidR="00FD5E57" w:rsidRPr="00FD5E57">
        <w:t>Cllr.</w:t>
      </w:r>
      <w:r w:rsidR="00FD5E57">
        <w:rPr>
          <w:b/>
          <w:bCs/>
        </w:rPr>
        <w:t xml:space="preserve"> </w:t>
      </w:r>
      <w:r w:rsidR="00FD5E57" w:rsidRPr="00FD5E57">
        <w:t>Green</w:t>
      </w:r>
      <w:r w:rsidR="00FD5E57">
        <w:rPr>
          <w:b/>
          <w:bCs/>
        </w:rPr>
        <w:t xml:space="preserve"> </w:t>
      </w:r>
      <w:r w:rsidR="00FD5E57">
        <w:t xml:space="preserve">explained that signs identifying each plot would be helpful to anyone involved </w:t>
      </w:r>
      <w:r w:rsidR="00FD5E57">
        <w:tab/>
        <w:t xml:space="preserve">in their future management. The clerk explained that his contact at Youth Support Services </w:t>
      </w:r>
      <w:r w:rsidR="00FD5E57">
        <w:tab/>
        <w:t xml:space="preserve">would run this as a reparation project for the cost of the materials. Members </w:t>
      </w:r>
      <w:r w:rsidR="00FD5E57" w:rsidRPr="00FD5E57">
        <w:rPr>
          <w:b/>
          <w:bCs/>
        </w:rPr>
        <w:t>RESOLVED</w:t>
      </w:r>
      <w:r w:rsidR="00FD5E57">
        <w:t xml:space="preserve"> to go </w:t>
      </w:r>
      <w:r w:rsidR="00FD5E57">
        <w:tab/>
        <w:t xml:space="preserve">ahead with commissioning the signs.  </w:t>
      </w:r>
    </w:p>
    <w:p w14:paraId="1955B331" w14:textId="01CFFB18" w:rsidR="00A42ADB" w:rsidRPr="00FD5E57" w:rsidRDefault="00A42ADB" w:rsidP="000704EC">
      <w:pPr>
        <w:ind w:left="360"/>
        <w:jc w:val="both"/>
      </w:pPr>
      <w:r>
        <w:rPr>
          <w:b/>
          <w:bCs/>
        </w:rPr>
        <w:tab/>
        <w:t>(b)</w:t>
      </w:r>
      <w:r w:rsidR="00FD5E57">
        <w:rPr>
          <w:b/>
          <w:bCs/>
        </w:rPr>
        <w:t xml:space="preserve"> </w:t>
      </w:r>
      <w:r w:rsidR="00FD5E57" w:rsidRPr="00FD5E57">
        <w:t>After</w:t>
      </w:r>
      <w:r w:rsidR="00FD5E57">
        <w:rPr>
          <w:b/>
          <w:bCs/>
        </w:rPr>
        <w:t xml:space="preserve"> </w:t>
      </w:r>
      <w:r w:rsidR="00FD5E57">
        <w:t xml:space="preserve">discussion it was </w:t>
      </w:r>
      <w:r w:rsidR="00FD5E57" w:rsidRPr="00FD5E57">
        <w:rPr>
          <w:b/>
          <w:bCs/>
        </w:rPr>
        <w:t>RESOLVED</w:t>
      </w:r>
      <w:r w:rsidR="00FD5E57">
        <w:t xml:space="preserve"> by casting vote that the tenant of plots 8a &amp; 8b would </w:t>
      </w:r>
      <w:r w:rsidR="00FD5E57">
        <w:tab/>
        <w:t xml:space="preserve">be permitted to erect an oversized shed close to the boundary with The Fairways. </w:t>
      </w:r>
    </w:p>
    <w:p w14:paraId="0C373BE4" w14:textId="77777777" w:rsidR="00A42ADB" w:rsidRDefault="00A42ADB" w:rsidP="000704EC">
      <w:pPr>
        <w:ind w:left="360"/>
        <w:jc w:val="both"/>
        <w:rPr>
          <w:b/>
          <w:bCs/>
        </w:rPr>
      </w:pPr>
      <w:r>
        <w:rPr>
          <w:b/>
          <w:bCs/>
        </w:rPr>
        <w:t xml:space="preserve">11. </w:t>
      </w:r>
      <w:r>
        <w:rPr>
          <w:b/>
          <w:bCs/>
        </w:rPr>
        <w:tab/>
        <w:t>MATTERS BROUGHT FORWARD</w:t>
      </w:r>
    </w:p>
    <w:p w14:paraId="51DA7D87" w14:textId="38C94962" w:rsidR="00A42ADB" w:rsidRPr="00253803" w:rsidRDefault="00A42ADB" w:rsidP="000704EC">
      <w:pPr>
        <w:ind w:left="360"/>
        <w:jc w:val="both"/>
      </w:pPr>
      <w:r>
        <w:rPr>
          <w:b/>
          <w:bCs/>
        </w:rPr>
        <w:tab/>
        <w:t>(a) The Stocks –</w:t>
      </w:r>
      <w:r w:rsidR="00FD5E57">
        <w:rPr>
          <w:b/>
          <w:bCs/>
        </w:rPr>
        <w:t xml:space="preserve"> </w:t>
      </w:r>
      <w:r w:rsidR="00253803">
        <w:t xml:space="preserve">Cllr. Barwell advised that one of the roof support timbers is cracked and </w:t>
      </w:r>
      <w:r w:rsidR="00253803">
        <w:tab/>
        <w:t xml:space="preserve">should be properly examined. Cllr. Wood reminded all that the village stocks are a </w:t>
      </w:r>
      <w:proofErr w:type="gramStart"/>
      <w:r w:rsidR="00253803">
        <w:t xml:space="preserve">listed  </w:t>
      </w:r>
      <w:r w:rsidR="00253803">
        <w:tab/>
      </w:r>
      <w:proofErr w:type="gramEnd"/>
      <w:r w:rsidR="00253803">
        <w:t xml:space="preserve">structure. </w:t>
      </w:r>
      <w:r w:rsidR="00253803" w:rsidRPr="00253803">
        <w:rPr>
          <w:b/>
          <w:bCs/>
        </w:rPr>
        <w:t>ACTION:</w:t>
      </w:r>
      <w:r w:rsidR="00253803">
        <w:t xml:space="preserve"> Clerk to photograph structure and beam and seek advice from FoDDC.  </w:t>
      </w:r>
    </w:p>
    <w:p w14:paraId="3C969E3D" w14:textId="480B5CD9" w:rsidR="00A42ADB" w:rsidRDefault="00A42ADB" w:rsidP="000704EC">
      <w:pPr>
        <w:ind w:left="360"/>
        <w:jc w:val="both"/>
        <w:rPr>
          <w:b/>
          <w:bCs/>
        </w:rPr>
      </w:pPr>
      <w:r>
        <w:rPr>
          <w:b/>
          <w:bCs/>
        </w:rPr>
        <w:tab/>
        <w:t>(b) Smartwater signs –</w:t>
      </w:r>
      <w:r w:rsidR="00253803">
        <w:rPr>
          <w:b/>
          <w:bCs/>
        </w:rPr>
        <w:t xml:space="preserve"> </w:t>
      </w:r>
      <w:r w:rsidR="00253803" w:rsidRPr="00253803">
        <w:t>This matter was not discussed.</w:t>
      </w:r>
    </w:p>
    <w:p w14:paraId="134266BE" w14:textId="77777777" w:rsidR="00A42ADB" w:rsidRDefault="00A42ADB" w:rsidP="000704EC">
      <w:pPr>
        <w:ind w:left="360"/>
        <w:jc w:val="both"/>
        <w:rPr>
          <w:b/>
          <w:bCs/>
        </w:rPr>
      </w:pPr>
      <w:r>
        <w:rPr>
          <w:b/>
          <w:bCs/>
        </w:rPr>
        <w:t>12.</w:t>
      </w:r>
      <w:r>
        <w:rPr>
          <w:b/>
          <w:bCs/>
        </w:rPr>
        <w:tab/>
        <w:t>Nothing to report.</w:t>
      </w:r>
    </w:p>
    <w:p w14:paraId="2DF1C457" w14:textId="77777777" w:rsidR="00A42ADB" w:rsidRDefault="00A42ADB" w:rsidP="000704EC">
      <w:pPr>
        <w:ind w:left="360"/>
        <w:jc w:val="both"/>
        <w:rPr>
          <w:b/>
          <w:bCs/>
        </w:rPr>
      </w:pPr>
      <w:r>
        <w:rPr>
          <w:b/>
          <w:bCs/>
        </w:rPr>
        <w:t>13. ITEMS FOR FUTURE MEETINGS</w:t>
      </w:r>
    </w:p>
    <w:p w14:paraId="17A8E313" w14:textId="77777777" w:rsidR="00A42ADB" w:rsidRDefault="00A42ADB" w:rsidP="00A42ADB">
      <w:pPr>
        <w:pStyle w:val="ListParagraph"/>
        <w:numPr>
          <w:ilvl w:val="0"/>
          <w:numId w:val="4"/>
        </w:numPr>
        <w:jc w:val="both"/>
      </w:pPr>
      <w:r w:rsidRPr="00A42ADB">
        <w:t>Presentation Re Programmed Infrastructure by Gigaclear</w:t>
      </w:r>
      <w:r>
        <w:t>.</w:t>
      </w:r>
    </w:p>
    <w:p w14:paraId="25FE0449" w14:textId="77777777" w:rsidR="00A42ADB" w:rsidRDefault="00A42ADB" w:rsidP="00A42ADB">
      <w:pPr>
        <w:pStyle w:val="ListParagraph"/>
        <w:numPr>
          <w:ilvl w:val="0"/>
          <w:numId w:val="4"/>
        </w:numPr>
        <w:jc w:val="both"/>
      </w:pPr>
      <w:r>
        <w:t>Presentation by a Gloucestershire Constabulary Camera Enforcement Unit team member.</w:t>
      </w:r>
    </w:p>
    <w:p w14:paraId="22399183" w14:textId="77777777" w:rsidR="00A42ADB" w:rsidRDefault="00A42ADB" w:rsidP="00A42ADB">
      <w:pPr>
        <w:pStyle w:val="ListParagraph"/>
        <w:numPr>
          <w:ilvl w:val="0"/>
          <w:numId w:val="4"/>
        </w:numPr>
        <w:jc w:val="both"/>
      </w:pPr>
      <w:r>
        <w:t>Budget for 2021/2022 to be agreed.</w:t>
      </w:r>
    </w:p>
    <w:p w14:paraId="0BB12999" w14:textId="1A734B24" w:rsidR="00253803" w:rsidRDefault="00A42ADB" w:rsidP="00A42ADB">
      <w:pPr>
        <w:ind w:left="415"/>
        <w:jc w:val="both"/>
      </w:pPr>
      <w:r w:rsidRPr="0042209F">
        <w:rPr>
          <w:b/>
          <w:bCs/>
        </w:rPr>
        <w:t>14.</w:t>
      </w:r>
      <w:r w:rsidRPr="0042209F">
        <w:rPr>
          <w:b/>
          <w:bCs/>
        </w:rPr>
        <w:tab/>
        <w:t xml:space="preserve"> MEETINGS/TRAINING/SEMINARS</w:t>
      </w:r>
      <w:r w:rsidR="0042209F" w:rsidRPr="0042209F">
        <w:rPr>
          <w:b/>
          <w:bCs/>
        </w:rPr>
        <w:t xml:space="preserve"> </w:t>
      </w:r>
      <w:r w:rsidR="0042209F">
        <w:rPr>
          <w:b/>
          <w:bCs/>
        </w:rPr>
        <w:t>–</w:t>
      </w:r>
      <w:r w:rsidR="0042209F">
        <w:t xml:space="preserve"> </w:t>
      </w:r>
      <w:r w:rsidR="00361C3D">
        <w:t>GAPTC AGM on Zoom, 6.30pm Wednesday 9</w:t>
      </w:r>
      <w:r w:rsidR="00361C3D" w:rsidRPr="00361C3D">
        <w:rPr>
          <w:vertAlign w:val="superscript"/>
        </w:rPr>
        <w:t>th</w:t>
      </w:r>
      <w:r w:rsidR="00361C3D">
        <w:t xml:space="preserve"> December 2020. All other training remains on-line. </w:t>
      </w:r>
    </w:p>
    <w:p w14:paraId="49AC64CE" w14:textId="36F90E95" w:rsidR="0042209F" w:rsidRDefault="0042209F" w:rsidP="00A42ADB">
      <w:pPr>
        <w:ind w:left="415"/>
        <w:jc w:val="both"/>
        <w:rPr>
          <w:b/>
          <w:bCs/>
        </w:rPr>
      </w:pPr>
      <w:r>
        <w:rPr>
          <w:b/>
          <w:bCs/>
        </w:rPr>
        <w:t>15.</w:t>
      </w:r>
      <w:r>
        <w:t xml:space="preserve"> </w:t>
      </w:r>
      <w:r w:rsidRPr="0042209F">
        <w:rPr>
          <w:b/>
          <w:bCs/>
        </w:rPr>
        <w:t>Nothing to report</w:t>
      </w:r>
      <w:r>
        <w:rPr>
          <w:b/>
          <w:bCs/>
        </w:rPr>
        <w:t>.</w:t>
      </w:r>
    </w:p>
    <w:p w14:paraId="21D6C2B8" w14:textId="77777777" w:rsidR="0042209F" w:rsidRDefault="0042209F" w:rsidP="00A42ADB">
      <w:pPr>
        <w:ind w:left="415"/>
        <w:jc w:val="both"/>
        <w:rPr>
          <w:b/>
          <w:bCs/>
        </w:rPr>
      </w:pPr>
      <w:r>
        <w:rPr>
          <w:b/>
          <w:bCs/>
        </w:rPr>
        <w:t>16. Nothing to report.</w:t>
      </w:r>
    </w:p>
    <w:p w14:paraId="638F5FF8" w14:textId="77777777" w:rsidR="00320EB5" w:rsidRDefault="0042209F" w:rsidP="00320EB5">
      <w:pPr>
        <w:ind w:left="415"/>
        <w:jc w:val="both"/>
      </w:pPr>
      <w:r>
        <w:rPr>
          <w:b/>
          <w:bCs/>
        </w:rPr>
        <w:t>17. NEXT MEETING – Tuesday 5</w:t>
      </w:r>
      <w:r w:rsidRPr="0042209F">
        <w:rPr>
          <w:b/>
          <w:bCs/>
          <w:vertAlign w:val="superscript"/>
        </w:rPr>
        <w:t>th</w:t>
      </w:r>
      <w:r>
        <w:rPr>
          <w:b/>
          <w:bCs/>
        </w:rPr>
        <w:t xml:space="preserve"> January 2021 at 1930Hrs</w:t>
      </w:r>
      <w:r w:rsidR="00361C3D">
        <w:rPr>
          <w:b/>
          <w:bCs/>
        </w:rPr>
        <w:t>.</w:t>
      </w:r>
      <w:r w:rsidR="00A42ADB">
        <w:tab/>
      </w:r>
      <w:r w:rsidR="00A42ADB" w:rsidRPr="00A42ADB">
        <w:t xml:space="preserve"> </w:t>
      </w:r>
      <w:r w:rsidR="000704EC">
        <w:tab/>
      </w:r>
    </w:p>
    <w:p w14:paraId="3BC7CF97" w14:textId="71A2EBAF" w:rsidR="00320EB5" w:rsidRPr="00320EB5" w:rsidRDefault="00320EB5" w:rsidP="00320EB5">
      <w:pPr>
        <w:ind w:left="415"/>
        <w:jc w:val="both"/>
      </w:pPr>
      <w:r>
        <w:tab/>
      </w:r>
      <w:r w:rsidRPr="00320EB5">
        <w:t>Meeting ended at 9.</w:t>
      </w:r>
      <w:r w:rsidR="000D22C8">
        <w:t>02</w:t>
      </w:r>
      <w:r w:rsidRPr="00320EB5">
        <w:t>pm</w:t>
      </w:r>
    </w:p>
    <w:p w14:paraId="7B73975D" w14:textId="52FFCBCE" w:rsidR="00320EB5" w:rsidRPr="00320EB5" w:rsidRDefault="00320EB5" w:rsidP="00320EB5">
      <w:pPr>
        <w:jc w:val="both"/>
      </w:pPr>
      <w:r>
        <w:tab/>
      </w:r>
      <w:r w:rsidRPr="00320EB5">
        <w:t xml:space="preserve">Certified as an accurate record of the proceedings of the open meeting of Huntley </w:t>
      </w:r>
      <w:r>
        <w:tab/>
      </w:r>
      <w:r w:rsidRPr="00320EB5">
        <w:t xml:space="preserve">Parish Council on </w:t>
      </w:r>
      <w:r w:rsidR="000D22C8">
        <w:t>1</w:t>
      </w:r>
      <w:r w:rsidR="000D22C8" w:rsidRPr="000D22C8">
        <w:rPr>
          <w:vertAlign w:val="superscript"/>
        </w:rPr>
        <w:t>st</w:t>
      </w:r>
      <w:r w:rsidR="000D22C8">
        <w:t xml:space="preserve"> December</w:t>
      </w:r>
      <w:r w:rsidRPr="00320EB5">
        <w:t xml:space="preserve"> 2020.  </w:t>
      </w:r>
    </w:p>
    <w:p w14:paraId="4F9B314E" w14:textId="1B66D6CF" w:rsidR="00320EB5" w:rsidRDefault="000704EC" w:rsidP="00DB79D5">
      <w:pPr>
        <w:ind w:left="360"/>
        <w:jc w:val="both"/>
      </w:pPr>
      <w:r>
        <w:tab/>
      </w:r>
      <w:r w:rsidR="00320EB5">
        <w:t>Signed</w:t>
      </w:r>
      <w:r w:rsidR="00320EB5">
        <w:tab/>
      </w:r>
      <w:r w:rsidR="00320EB5">
        <w:tab/>
      </w:r>
      <w:r w:rsidR="00320EB5">
        <w:tab/>
      </w:r>
      <w:r w:rsidR="00320EB5">
        <w:tab/>
      </w:r>
      <w:r w:rsidR="00320EB5">
        <w:tab/>
        <w:t>Chairman</w:t>
      </w:r>
    </w:p>
    <w:p w14:paraId="33F6F9F0" w14:textId="648ADC0C" w:rsidR="00E75576" w:rsidRPr="00FD19B7" w:rsidRDefault="00193159" w:rsidP="00E75576">
      <w:pPr>
        <w:jc w:val="both"/>
      </w:pPr>
      <w:r>
        <w:tab/>
      </w:r>
      <w:bookmarkStart w:id="0" w:name="_GoBack"/>
      <w:bookmarkEnd w:id="0"/>
      <w:r w:rsidR="00320EB5">
        <w:t>Date</w:t>
      </w:r>
      <w:r w:rsidR="000704EC">
        <w:t xml:space="preserve">  </w:t>
      </w:r>
    </w:p>
    <w:sectPr w:rsidR="00E75576" w:rsidRPr="00FD19B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7B903" w14:textId="77777777" w:rsidR="00A70FB3" w:rsidRDefault="00A70FB3" w:rsidP="00320EB5">
      <w:pPr>
        <w:spacing w:after="0" w:line="240" w:lineRule="auto"/>
      </w:pPr>
      <w:r>
        <w:separator/>
      </w:r>
    </w:p>
  </w:endnote>
  <w:endnote w:type="continuationSeparator" w:id="0">
    <w:p w14:paraId="4EFEB044" w14:textId="77777777" w:rsidR="00A70FB3" w:rsidRDefault="00A70FB3" w:rsidP="00320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CC82A" w14:textId="77777777" w:rsidR="00E210CF" w:rsidRDefault="00E210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CEB00" w14:textId="77777777" w:rsidR="00320EB5" w:rsidRDefault="00320E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64C4C" w14:textId="77777777" w:rsidR="00E210CF" w:rsidRDefault="00E21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DF5AA" w14:textId="77777777" w:rsidR="00A70FB3" w:rsidRDefault="00A70FB3" w:rsidP="00320EB5">
      <w:pPr>
        <w:spacing w:after="0" w:line="240" w:lineRule="auto"/>
      </w:pPr>
      <w:r>
        <w:separator/>
      </w:r>
    </w:p>
  </w:footnote>
  <w:footnote w:type="continuationSeparator" w:id="0">
    <w:p w14:paraId="30B3D79E" w14:textId="77777777" w:rsidR="00A70FB3" w:rsidRDefault="00A70FB3" w:rsidP="00320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AC630" w14:textId="77777777" w:rsidR="00E210CF" w:rsidRDefault="00E21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B83C2" w14:textId="154A0AC0" w:rsidR="00E210CF" w:rsidRDefault="00E210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C182F" w14:textId="77777777" w:rsidR="00E210CF" w:rsidRDefault="00E21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A42D1"/>
    <w:multiLevelType w:val="hybridMultilevel"/>
    <w:tmpl w:val="61AC8F2A"/>
    <w:lvl w:ilvl="0" w:tplc="E4F0908A">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05153A"/>
    <w:multiLevelType w:val="hybridMultilevel"/>
    <w:tmpl w:val="FD9C147A"/>
    <w:lvl w:ilvl="0" w:tplc="08090001">
      <w:start w:val="1"/>
      <w:numFmt w:val="bullet"/>
      <w:lvlText w:val=""/>
      <w:lvlJc w:val="left"/>
      <w:pPr>
        <w:ind w:left="1135" w:hanging="360"/>
      </w:pPr>
      <w:rPr>
        <w:rFonts w:ascii="Symbol" w:hAnsi="Symbol" w:hint="default"/>
      </w:rPr>
    </w:lvl>
    <w:lvl w:ilvl="1" w:tplc="08090003" w:tentative="1">
      <w:start w:val="1"/>
      <w:numFmt w:val="bullet"/>
      <w:lvlText w:val="o"/>
      <w:lvlJc w:val="left"/>
      <w:pPr>
        <w:ind w:left="1855" w:hanging="360"/>
      </w:pPr>
      <w:rPr>
        <w:rFonts w:ascii="Courier New" w:hAnsi="Courier New" w:cs="Courier New" w:hint="default"/>
      </w:rPr>
    </w:lvl>
    <w:lvl w:ilvl="2" w:tplc="08090005" w:tentative="1">
      <w:start w:val="1"/>
      <w:numFmt w:val="bullet"/>
      <w:lvlText w:val=""/>
      <w:lvlJc w:val="left"/>
      <w:pPr>
        <w:ind w:left="2575" w:hanging="360"/>
      </w:pPr>
      <w:rPr>
        <w:rFonts w:ascii="Wingdings" w:hAnsi="Wingdings" w:hint="default"/>
      </w:rPr>
    </w:lvl>
    <w:lvl w:ilvl="3" w:tplc="08090001" w:tentative="1">
      <w:start w:val="1"/>
      <w:numFmt w:val="bullet"/>
      <w:lvlText w:val=""/>
      <w:lvlJc w:val="left"/>
      <w:pPr>
        <w:ind w:left="3295" w:hanging="360"/>
      </w:pPr>
      <w:rPr>
        <w:rFonts w:ascii="Symbol" w:hAnsi="Symbol" w:hint="default"/>
      </w:rPr>
    </w:lvl>
    <w:lvl w:ilvl="4" w:tplc="08090003" w:tentative="1">
      <w:start w:val="1"/>
      <w:numFmt w:val="bullet"/>
      <w:lvlText w:val="o"/>
      <w:lvlJc w:val="left"/>
      <w:pPr>
        <w:ind w:left="4015" w:hanging="360"/>
      </w:pPr>
      <w:rPr>
        <w:rFonts w:ascii="Courier New" w:hAnsi="Courier New" w:cs="Courier New" w:hint="default"/>
      </w:rPr>
    </w:lvl>
    <w:lvl w:ilvl="5" w:tplc="08090005" w:tentative="1">
      <w:start w:val="1"/>
      <w:numFmt w:val="bullet"/>
      <w:lvlText w:val=""/>
      <w:lvlJc w:val="left"/>
      <w:pPr>
        <w:ind w:left="4735" w:hanging="360"/>
      </w:pPr>
      <w:rPr>
        <w:rFonts w:ascii="Wingdings" w:hAnsi="Wingdings" w:hint="default"/>
      </w:rPr>
    </w:lvl>
    <w:lvl w:ilvl="6" w:tplc="08090001" w:tentative="1">
      <w:start w:val="1"/>
      <w:numFmt w:val="bullet"/>
      <w:lvlText w:val=""/>
      <w:lvlJc w:val="left"/>
      <w:pPr>
        <w:ind w:left="5455" w:hanging="360"/>
      </w:pPr>
      <w:rPr>
        <w:rFonts w:ascii="Symbol" w:hAnsi="Symbol" w:hint="default"/>
      </w:rPr>
    </w:lvl>
    <w:lvl w:ilvl="7" w:tplc="08090003" w:tentative="1">
      <w:start w:val="1"/>
      <w:numFmt w:val="bullet"/>
      <w:lvlText w:val="o"/>
      <w:lvlJc w:val="left"/>
      <w:pPr>
        <w:ind w:left="6175" w:hanging="360"/>
      </w:pPr>
      <w:rPr>
        <w:rFonts w:ascii="Courier New" w:hAnsi="Courier New" w:cs="Courier New" w:hint="default"/>
      </w:rPr>
    </w:lvl>
    <w:lvl w:ilvl="8" w:tplc="08090005" w:tentative="1">
      <w:start w:val="1"/>
      <w:numFmt w:val="bullet"/>
      <w:lvlText w:val=""/>
      <w:lvlJc w:val="left"/>
      <w:pPr>
        <w:ind w:left="6895" w:hanging="360"/>
      </w:pPr>
      <w:rPr>
        <w:rFonts w:ascii="Wingdings" w:hAnsi="Wingdings" w:hint="default"/>
      </w:rPr>
    </w:lvl>
  </w:abstractNum>
  <w:abstractNum w:abstractNumId="2" w15:restartNumberingAfterBreak="0">
    <w:nsid w:val="463C31B3"/>
    <w:multiLevelType w:val="hybridMultilevel"/>
    <w:tmpl w:val="D5F81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3701F4"/>
    <w:multiLevelType w:val="hybridMultilevel"/>
    <w:tmpl w:val="7B1A201E"/>
    <w:lvl w:ilvl="0" w:tplc="B8761C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674288"/>
    <w:multiLevelType w:val="hybridMultilevel"/>
    <w:tmpl w:val="5DDACFBA"/>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5" w15:restartNumberingAfterBreak="0">
    <w:nsid w:val="7C9C375D"/>
    <w:multiLevelType w:val="hybridMultilevel"/>
    <w:tmpl w:val="F12CD090"/>
    <w:lvl w:ilvl="0" w:tplc="EF5EAEF8">
      <w:start w:val="3"/>
      <w:numFmt w:val="bullet"/>
      <w:lvlText w:val=""/>
      <w:lvlJc w:val="left"/>
      <w:pPr>
        <w:ind w:left="502" w:hanging="360"/>
      </w:pPr>
      <w:rPr>
        <w:rFonts w:ascii="Symbol" w:eastAsia="Times New Roman"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576"/>
    <w:rsid w:val="000704EC"/>
    <w:rsid w:val="000D22C8"/>
    <w:rsid w:val="00193159"/>
    <w:rsid w:val="001C0227"/>
    <w:rsid w:val="00235237"/>
    <w:rsid w:val="00253803"/>
    <w:rsid w:val="00320EB5"/>
    <w:rsid w:val="00361C3D"/>
    <w:rsid w:val="0042209F"/>
    <w:rsid w:val="005C7F10"/>
    <w:rsid w:val="0078274E"/>
    <w:rsid w:val="00842E32"/>
    <w:rsid w:val="009F36ED"/>
    <w:rsid w:val="00A42ADB"/>
    <w:rsid w:val="00A70FB3"/>
    <w:rsid w:val="00B51D5B"/>
    <w:rsid w:val="00B853A8"/>
    <w:rsid w:val="00D233DF"/>
    <w:rsid w:val="00D2768E"/>
    <w:rsid w:val="00D9450E"/>
    <w:rsid w:val="00DB79D5"/>
    <w:rsid w:val="00E07DBF"/>
    <w:rsid w:val="00E210CF"/>
    <w:rsid w:val="00E75576"/>
    <w:rsid w:val="00FD5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65810"/>
  <w15:chartTrackingRefBased/>
  <w15:docId w15:val="{86BF32D8-59DD-4DB7-AD9D-B499D8A9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5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576"/>
    <w:pPr>
      <w:ind w:left="720"/>
      <w:contextualSpacing/>
    </w:pPr>
  </w:style>
  <w:style w:type="paragraph" w:styleId="Header">
    <w:name w:val="header"/>
    <w:basedOn w:val="Normal"/>
    <w:link w:val="HeaderChar"/>
    <w:uiPriority w:val="99"/>
    <w:unhideWhenUsed/>
    <w:rsid w:val="00320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EB5"/>
  </w:style>
  <w:style w:type="paragraph" w:styleId="Footer">
    <w:name w:val="footer"/>
    <w:basedOn w:val="Normal"/>
    <w:link w:val="FooterChar"/>
    <w:uiPriority w:val="99"/>
    <w:unhideWhenUsed/>
    <w:rsid w:val="00320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4127</TotalTime>
  <Pages>3</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Huntley Parish Council</dc:creator>
  <cp:keywords/>
  <dc:description/>
  <cp:lastModifiedBy>Huntley Parish Council</cp:lastModifiedBy>
  <cp:revision>9</cp:revision>
  <cp:lastPrinted>2020-12-11T09:23:00Z</cp:lastPrinted>
  <dcterms:created xsi:type="dcterms:W3CDTF">2020-12-01T13:51:00Z</dcterms:created>
  <dcterms:modified xsi:type="dcterms:W3CDTF">2021-01-06T12:57:00Z</dcterms:modified>
</cp:coreProperties>
</file>